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E" w:rsidRDefault="00DF01BF" w:rsidP="00DF0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BF">
        <w:rPr>
          <w:rFonts w:ascii="Times New Roman" w:hAnsi="Times New Roman" w:cs="Times New Roman"/>
          <w:b/>
          <w:sz w:val="32"/>
          <w:szCs w:val="32"/>
        </w:rPr>
        <w:t>Prevádzka a vnútorný režim materskej školy</w:t>
      </w:r>
    </w:p>
    <w:p w:rsidR="00DF01BF" w:rsidRPr="005C4220" w:rsidRDefault="005C4220" w:rsidP="005C4220">
      <w:pPr>
        <w:jc w:val="both"/>
        <w:rPr>
          <w:rFonts w:ascii="Times New Roman" w:hAnsi="Times New Roman" w:cs="Times New Roman"/>
          <w:sz w:val="26"/>
          <w:szCs w:val="26"/>
        </w:rPr>
      </w:pPr>
      <w:r w:rsidRPr="005C4220">
        <w:rPr>
          <w:rFonts w:ascii="Times New Roman" w:hAnsi="Times New Roman" w:cs="Times New Roman"/>
          <w:sz w:val="26"/>
          <w:szCs w:val="26"/>
        </w:rPr>
        <w:t>V materskej škole pozostáva výchovno-vzdelávacia činnosť z relatívne ustálených a rytmicky sa striedajúcich organizačných foriem dňa. V organizačných formách dňa sa vzhľadom na optimálny biorytmus a zdravú životosprávu dieťaťa uspokojujú jeho potreby a záujmy, túžby po poznaní a činnosti. Usporiadanie denných činností, pravidelne sa opakujúcich v materskej škole sa spracúvalo vo forme denného poriadku.</w:t>
      </w:r>
    </w:p>
    <w:p w:rsidR="005C4220" w:rsidRPr="005C4220" w:rsidRDefault="005C4220" w:rsidP="005C42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220">
        <w:rPr>
          <w:rFonts w:ascii="Times New Roman" w:hAnsi="Times New Roman" w:cs="Times New Roman"/>
          <w:sz w:val="26"/>
          <w:szCs w:val="26"/>
        </w:rPr>
        <w:t xml:space="preserve">Materská škola je v prevádzke v pracovných dňoch </w:t>
      </w:r>
      <w:r w:rsidRPr="005C4220">
        <w:rPr>
          <w:rFonts w:ascii="Times New Roman" w:hAnsi="Times New Roman" w:cs="Times New Roman"/>
          <w:b/>
          <w:sz w:val="26"/>
          <w:szCs w:val="26"/>
        </w:rPr>
        <w:t>od 7.00 hod. do 16.00 hod.</w:t>
      </w:r>
    </w:p>
    <w:p w:rsidR="005C4220" w:rsidRPr="00F03597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220">
        <w:rPr>
          <w:rFonts w:ascii="Times New Roman" w:hAnsi="Times New Roman" w:cs="Times New Roman"/>
          <w:b/>
          <w:sz w:val="26"/>
          <w:szCs w:val="26"/>
        </w:rPr>
        <w:t xml:space="preserve">Riaditeľka ZŠ s MŠ:  </w:t>
      </w:r>
      <w:r w:rsidRPr="005C4220">
        <w:rPr>
          <w:rFonts w:ascii="Times New Roman" w:hAnsi="Times New Roman" w:cs="Times New Roman"/>
          <w:sz w:val="26"/>
          <w:szCs w:val="26"/>
        </w:rPr>
        <w:t xml:space="preserve">Mgr. Adriana Naďová </w:t>
      </w:r>
      <w:r w:rsidRPr="005C4220">
        <w:rPr>
          <w:rFonts w:ascii="Times New Roman" w:hAnsi="Times New Roman" w:cs="Times New Roman"/>
          <w:sz w:val="26"/>
          <w:szCs w:val="26"/>
        </w:rPr>
        <w:tab/>
      </w:r>
      <w:r w:rsidRPr="00F03597">
        <w:rPr>
          <w:rFonts w:ascii="Times New Roman" w:hAnsi="Times New Roman" w:cs="Times New Roman"/>
          <w:b/>
          <w:sz w:val="26"/>
          <w:szCs w:val="26"/>
        </w:rPr>
        <w:t>č. 056/6790013,</w:t>
      </w:r>
      <w:r w:rsidR="00F0359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3597">
        <w:rPr>
          <w:rFonts w:ascii="Times New Roman" w:hAnsi="Times New Roman" w:cs="Times New Roman"/>
          <w:b/>
          <w:sz w:val="26"/>
          <w:szCs w:val="26"/>
        </w:rPr>
        <w:t xml:space="preserve"> 0907486627</w:t>
      </w:r>
    </w:p>
    <w:p w:rsidR="00E4375D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220">
        <w:rPr>
          <w:rFonts w:ascii="Times New Roman" w:hAnsi="Times New Roman" w:cs="Times New Roman"/>
          <w:b/>
          <w:sz w:val="26"/>
          <w:szCs w:val="26"/>
        </w:rPr>
        <w:t xml:space="preserve">Pedagogickí zamestnanci v MŠ : </w:t>
      </w:r>
    </w:p>
    <w:p w:rsidR="00E4375D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4220">
        <w:rPr>
          <w:rFonts w:ascii="Times New Roman" w:hAnsi="Times New Roman" w:cs="Times New Roman"/>
          <w:sz w:val="26"/>
          <w:szCs w:val="26"/>
        </w:rPr>
        <w:t>Mgr.Lívia Tomková</w:t>
      </w:r>
      <w:r w:rsidR="00E4375D">
        <w:rPr>
          <w:rFonts w:ascii="Times New Roman" w:hAnsi="Times New Roman" w:cs="Times New Roman"/>
          <w:sz w:val="26"/>
          <w:szCs w:val="26"/>
        </w:rPr>
        <w:t xml:space="preserve">  -   </w:t>
      </w:r>
      <w:r w:rsidRPr="00F03597">
        <w:rPr>
          <w:rFonts w:ascii="Times New Roman" w:hAnsi="Times New Roman" w:cs="Times New Roman"/>
          <w:b/>
          <w:sz w:val="26"/>
          <w:szCs w:val="26"/>
        </w:rPr>
        <w:t>č. 056/6790058</w:t>
      </w:r>
      <w:r w:rsidRPr="005C4220">
        <w:rPr>
          <w:rFonts w:ascii="Times New Roman" w:hAnsi="Times New Roman" w:cs="Times New Roman"/>
          <w:sz w:val="26"/>
          <w:szCs w:val="26"/>
        </w:rPr>
        <w:t xml:space="preserve">  - triedna učite</w:t>
      </w:r>
      <w:r w:rsidR="00E4375D">
        <w:rPr>
          <w:rFonts w:ascii="Times New Roman" w:hAnsi="Times New Roman" w:cs="Times New Roman"/>
          <w:sz w:val="26"/>
          <w:szCs w:val="26"/>
        </w:rPr>
        <w:t>ľka</w:t>
      </w:r>
    </w:p>
    <w:p w:rsidR="00E4375D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4220">
        <w:rPr>
          <w:rFonts w:ascii="Times New Roman" w:hAnsi="Times New Roman" w:cs="Times New Roman"/>
          <w:sz w:val="26"/>
          <w:szCs w:val="26"/>
        </w:rPr>
        <w:t>Mgr. Beáta Jurošová</w:t>
      </w:r>
      <w:r w:rsidR="00E4375D">
        <w:rPr>
          <w:rFonts w:ascii="Times New Roman" w:hAnsi="Times New Roman" w:cs="Times New Roman"/>
          <w:sz w:val="26"/>
          <w:szCs w:val="26"/>
        </w:rPr>
        <w:t xml:space="preserve"> -   </w:t>
      </w:r>
      <w:r w:rsidR="00E4375D" w:rsidRPr="00F03597">
        <w:rPr>
          <w:rFonts w:ascii="Times New Roman" w:hAnsi="Times New Roman" w:cs="Times New Roman"/>
          <w:b/>
          <w:sz w:val="26"/>
          <w:szCs w:val="26"/>
        </w:rPr>
        <w:t>č. 056/6790058</w:t>
      </w:r>
      <w:r w:rsidR="00E4375D" w:rsidRPr="005C4220">
        <w:rPr>
          <w:rFonts w:ascii="Times New Roman" w:hAnsi="Times New Roman" w:cs="Times New Roman"/>
          <w:sz w:val="26"/>
          <w:szCs w:val="26"/>
        </w:rPr>
        <w:t xml:space="preserve">  - triedna učite</w:t>
      </w:r>
      <w:r w:rsidR="00E4375D">
        <w:rPr>
          <w:rFonts w:ascii="Times New Roman" w:hAnsi="Times New Roman" w:cs="Times New Roman"/>
          <w:sz w:val="26"/>
          <w:szCs w:val="26"/>
        </w:rPr>
        <w:t>ľka</w:t>
      </w:r>
      <w:r w:rsidRPr="005C4220">
        <w:rPr>
          <w:rFonts w:ascii="Times New Roman" w:hAnsi="Times New Roman" w:cs="Times New Roman"/>
          <w:sz w:val="26"/>
          <w:szCs w:val="26"/>
        </w:rPr>
        <w:tab/>
      </w:r>
    </w:p>
    <w:p w:rsidR="00E4375D" w:rsidRDefault="00E4375D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Mgr. Ingrid Schnellyová -  učiteľka </w:t>
      </w:r>
    </w:p>
    <w:p w:rsidR="00E4375D" w:rsidRDefault="00E4375D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Simona Macáková – asistentka učiteľa </w:t>
      </w:r>
    </w:p>
    <w:p w:rsidR="005C4220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72F9">
        <w:rPr>
          <w:rFonts w:ascii="Times New Roman" w:hAnsi="Times New Roman" w:cs="Times New Roman"/>
          <w:b/>
          <w:sz w:val="26"/>
          <w:szCs w:val="26"/>
        </w:rPr>
        <w:t>Konzultačné hodiny</w:t>
      </w:r>
      <w:r w:rsidRPr="005C4220">
        <w:rPr>
          <w:rFonts w:ascii="Times New Roman" w:hAnsi="Times New Roman" w:cs="Times New Roman"/>
          <w:sz w:val="26"/>
          <w:szCs w:val="26"/>
        </w:rPr>
        <w:t xml:space="preserve"> :  pondelok – piatok od </w:t>
      </w:r>
      <w:r w:rsidRPr="005C4220">
        <w:rPr>
          <w:rFonts w:ascii="Times New Roman" w:hAnsi="Times New Roman" w:cs="Times New Roman"/>
          <w:b/>
          <w:sz w:val="26"/>
          <w:szCs w:val="26"/>
        </w:rPr>
        <w:t xml:space="preserve">12,30 hod. do 13,30 hod. </w:t>
      </w:r>
      <w:r w:rsidRPr="005C4220">
        <w:rPr>
          <w:rFonts w:ascii="Times New Roman" w:hAnsi="Times New Roman" w:cs="Times New Roman"/>
          <w:sz w:val="26"/>
          <w:szCs w:val="26"/>
        </w:rPr>
        <w:t>prípadne podľa dohody so zákonným zástupcom</w:t>
      </w:r>
      <w:r w:rsidR="009672F9">
        <w:rPr>
          <w:rFonts w:ascii="Times New Roman" w:hAnsi="Times New Roman" w:cs="Times New Roman"/>
          <w:sz w:val="26"/>
          <w:szCs w:val="26"/>
        </w:rPr>
        <w:t>. Využívať dištančnú formu pohovorov.</w:t>
      </w:r>
    </w:p>
    <w:p w:rsidR="005C4220" w:rsidRDefault="005C4220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Vedúca školskej jedálne </w:t>
      </w:r>
      <w:r w:rsidR="00F0359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03597">
        <w:rPr>
          <w:rFonts w:ascii="Times New Roman" w:hAnsi="Times New Roman" w:cs="Times New Roman"/>
          <w:sz w:val="26"/>
          <w:szCs w:val="26"/>
        </w:rPr>
        <w:t xml:space="preserve">Renáta Girmanová  </w:t>
      </w:r>
      <w:r w:rsidR="00F03597">
        <w:rPr>
          <w:rFonts w:ascii="Times New Roman" w:hAnsi="Times New Roman" w:cs="Times New Roman"/>
          <w:sz w:val="26"/>
          <w:szCs w:val="26"/>
        </w:rPr>
        <w:tab/>
      </w:r>
      <w:r w:rsidR="00F03597" w:rsidRPr="00F03597">
        <w:rPr>
          <w:rFonts w:ascii="Times New Roman" w:hAnsi="Times New Roman" w:cs="Times New Roman"/>
          <w:b/>
          <w:sz w:val="26"/>
          <w:szCs w:val="26"/>
        </w:rPr>
        <w:t>tel. č. 0918547241</w:t>
      </w:r>
    </w:p>
    <w:p w:rsidR="00F03597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čase letných prázdnin je prevádzka materskej školy prerušená z hygienických dôvodov na </w:t>
      </w:r>
      <w:r>
        <w:rPr>
          <w:rFonts w:ascii="Times New Roman" w:hAnsi="Times New Roman" w:cs="Times New Roman"/>
          <w:b/>
          <w:sz w:val="26"/>
          <w:szCs w:val="26"/>
        </w:rPr>
        <w:t xml:space="preserve">8 týždňov. </w:t>
      </w:r>
      <w:r w:rsidRPr="00F03597">
        <w:rPr>
          <w:rFonts w:ascii="Times New Roman" w:hAnsi="Times New Roman" w:cs="Times New Roman"/>
          <w:sz w:val="26"/>
          <w:szCs w:val="26"/>
        </w:rPr>
        <w:t xml:space="preserve">V čase iných prázdnin je prevádzka v MŠ </w:t>
      </w:r>
      <w:r>
        <w:rPr>
          <w:rFonts w:ascii="Times New Roman" w:hAnsi="Times New Roman" w:cs="Times New Roman"/>
          <w:sz w:val="26"/>
          <w:szCs w:val="26"/>
        </w:rPr>
        <w:t xml:space="preserve">prispôsobená </w:t>
      </w:r>
      <w:r w:rsidRPr="00F03597">
        <w:rPr>
          <w:rFonts w:ascii="Times New Roman" w:hAnsi="Times New Roman" w:cs="Times New Roman"/>
          <w:sz w:val="26"/>
          <w:szCs w:val="26"/>
        </w:rPr>
        <w:t xml:space="preserve"> potreb</w:t>
      </w:r>
      <w:r>
        <w:rPr>
          <w:rFonts w:ascii="Times New Roman" w:hAnsi="Times New Roman" w:cs="Times New Roman"/>
          <w:sz w:val="26"/>
          <w:szCs w:val="26"/>
        </w:rPr>
        <w:t>ám rodičov.</w:t>
      </w:r>
    </w:p>
    <w:p w:rsidR="00F03597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03597">
        <w:rPr>
          <w:rFonts w:ascii="Times New Roman" w:hAnsi="Times New Roman" w:cs="Times New Roman"/>
          <w:sz w:val="26"/>
          <w:szCs w:val="26"/>
        </w:rPr>
        <w:t xml:space="preserve">V tomto období </w:t>
      </w:r>
      <w:r>
        <w:rPr>
          <w:rFonts w:ascii="Times New Roman" w:hAnsi="Times New Roman" w:cs="Times New Roman"/>
          <w:sz w:val="26"/>
          <w:szCs w:val="26"/>
        </w:rPr>
        <w:t xml:space="preserve"> vykonávajú prevádzkové zamestnankyne veľké upratovanie a pedagogickí zamestnanci čerpajú dovolenku podľa plánu. Prerušenie prevádzky oznámi riaditeľka ZŠ s MŠ zákonným zástupcom vždy dva týždne vopred.</w:t>
      </w:r>
    </w:p>
    <w:p w:rsidR="00F03597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Organizácia tried a vekové rozloženie detí:</w:t>
      </w:r>
    </w:p>
    <w:p w:rsidR="00F03597" w:rsidRPr="00F03597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C720E">
        <w:rPr>
          <w:rFonts w:ascii="Times New Roman" w:hAnsi="Times New Roman" w:cs="Times New Roman"/>
          <w:b/>
          <w:sz w:val="26"/>
          <w:szCs w:val="26"/>
        </w:rPr>
        <w:t xml:space="preserve">Herňa </w:t>
      </w:r>
      <w:r>
        <w:rPr>
          <w:rFonts w:ascii="Times New Roman" w:hAnsi="Times New Roman" w:cs="Times New Roman"/>
          <w:b/>
          <w:sz w:val="26"/>
          <w:szCs w:val="26"/>
        </w:rPr>
        <w:t xml:space="preserve"> I.  -   </w:t>
      </w:r>
      <w:r w:rsidR="00E4375D">
        <w:rPr>
          <w:rFonts w:ascii="Times New Roman" w:hAnsi="Times New Roman" w:cs="Times New Roman"/>
          <w:b/>
          <w:sz w:val="26"/>
          <w:szCs w:val="26"/>
        </w:rPr>
        <w:t>2,5</w:t>
      </w:r>
      <w:r>
        <w:rPr>
          <w:rFonts w:ascii="Times New Roman" w:hAnsi="Times New Roman" w:cs="Times New Roman"/>
          <w:b/>
          <w:sz w:val="26"/>
          <w:szCs w:val="26"/>
        </w:rPr>
        <w:t xml:space="preserve"> - 6 ročné deti  , </w:t>
      </w:r>
      <w:r w:rsidRPr="00F03597">
        <w:rPr>
          <w:rFonts w:ascii="Times New Roman" w:hAnsi="Times New Roman" w:cs="Times New Roman"/>
          <w:sz w:val="26"/>
          <w:szCs w:val="26"/>
        </w:rPr>
        <w:t xml:space="preserve">ktoré sa počas edukačnej činnosti rozdeľujú na dve   </w:t>
      </w:r>
    </w:p>
    <w:p w:rsidR="00F03597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59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03597">
        <w:rPr>
          <w:rFonts w:ascii="Times New Roman" w:hAnsi="Times New Roman" w:cs="Times New Roman"/>
          <w:sz w:val="26"/>
          <w:szCs w:val="26"/>
        </w:rPr>
        <w:t xml:space="preserve">skupiny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20E">
        <w:rPr>
          <w:rFonts w:ascii="Times New Roman" w:hAnsi="Times New Roman" w:cs="Times New Roman"/>
          <w:b/>
          <w:sz w:val="26"/>
          <w:szCs w:val="26"/>
        </w:rPr>
        <w:t>Herňa</w:t>
      </w:r>
      <w:r>
        <w:rPr>
          <w:rFonts w:ascii="Times New Roman" w:hAnsi="Times New Roman" w:cs="Times New Roman"/>
          <w:b/>
          <w:sz w:val="26"/>
          <w:szCs w:val="26"/>
        </w:rPr>
        <w:t xml:space="preserve"> I.   -   </w:t>
      </w:r>
      <w:r w:rsidR="00E4375D">
        <w:rPr>
          <w:rFonts w:ascii="Times New Roman" w:hAnsi="Times New Roman" w:cs="Times New Roman"/>
          <w:b/>
          <w:sz w:val="26"/>
          <w:szCs w:val="26"/>
        </w:rPr>
        <w:t>4-</w:t>
      </w:r>
      <w:r>
        <w:rPr>
          <w:rFonts w:ascii="Times New Roman" w:hAnsi="Times New Roman" w:cs="Times New Roman"/>
          <w:b/>
          <w:sz w:val="26"/>
          <w:szCs w:val="26"/>
        </w:rPr>
        <w:t>5-6 ročné deti</w:t>
      </w:r>
    </w:p>
    <w:p w:rsidR="00CC720E" w:rsidRDefault="00F03597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CC720E">
        <w:rPr>
          <w:rFonts w:ascii="Times New Roman" w:hAnsi="Times New Roman" w:cs="Times New Roman"/>
          <w:b/>
          <w:sz w:val="26"/>
          <w:szCs w:val="26"/>
        </w:rPr>
        <w:t xml:space="preserve">Herňa </w:t>
      </w:r>
      <w:r w:rsidR="00E4375D">
        <w:rPr>
          <w:rFonts w:ascii="Times New Roman" w:hAnsi="Times New Roman" w:cs="Times New Roman"/>
          <w:b/>
          <w:sz w:val="26"/>
          <w:szCs w:val="26"/>
        </w:rPr>
        <w:t xml:space="preserve"> II. –  2,5 – 3,5 </w:t>
      </w:r>
      <w:r>
        <w:rPr>
          <w:rFonts w:ascii="Times New Roman" w:hAnsi="Times New Roman" w:cs="Times New Roman"/>
          <w:b/>
          <w:sz w:val="26"/>
          <w:szCs w:val="26"/>
        </w:rPr>
        <w:t xml:space="preserve"> ročné deti</w:t>
      </w:r>
    </w:p>
    <w:p w:rsidR="00CC720E" w:rsidRDefault="00CC720E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Schádzanie a rozchádzanie detí:</w:t>
      </w:r>
    </w:p>
    <w:p w:rsidR="00F03597" w:rsidRDefault="009672F9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čase od 7,00 do 8,0</w:t>
      </w:r>
      <w:r w:rsidR="00CC720E">
        <w:rPr>
          <w:rFonts w:ascii="Times New Roman" w:hAnsi="Times New Roman" w:cs="Times New Roman"/>
          <w:sz w:val="26"/>
          <w:szCs w:val="26"/>
        </w:rPr>
        <w:t xml:space="preserve">0 hod. sa všetky deti schádzajú v herni I.  a z tejto herne sa aj popoludní rozchádzajú </w:t>
      </w:r>
      <w:r w:rsidR="00CC720E">
        <w:rPr>
          <w:rFonts w:ascii="Times New Roman" w:hAnsi="Times New Roman" w:cs="Times New Roman"/>
          <w:b/>
          <w:sz w:val="26"/>
          <w:szCs w:val="26"/>
        </w:rPr>
        <w:t>.</w:t>
      </w:r>
    </w:p>
    <w:p w:rsidR="009672F9" w:rsidRDefault="009672F9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20E" w:rsidRDefault="00CC720E" w:rsidP="005C4220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3.Prehľad o usporiadaní denných činností v materskej škole (denný poriadok)</w:t>
      </w:r>
    </w:p>
    <w:p w:rsidR="00CC720E" w:rsidRDefault="00CC720E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Usporiadanie denných činností pravidelne sa opakujúcich v triede je spracované vo forme denného poriadku. </w:t>
      </w:r>
    </w:p>
    <w:p w:rsidR="00CC720E" w:rsidRPr="00CC720E" w:rsidRDefault="00CC720E" w:rsidP="005C4220">
      <w:pPr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Denný poriadok je zverejnený pre zákonných zástupcov na nástenke pri vchode do budovy MŠ a na </w:t>
      </w:r>
      <w:r w:rsidR="00027F2E">
        <w:rPr>
          <w:rFonts w:ascii="Times New Roman" w:hAnsi="Times New Roman" w:cs="Times New Roman"/>
          <w:sz w:val="26"/>
          <w:szCs w:val="26"/>
        </w:rPr>
        <w:t xml:space="preserve">internetovej stránke školy.  </w:t>
      </w:r>
      <w:hyperlink r:id="rId8" w:history="1">
        <w:r w:rsidR="00027F2E" w:rsidRPr="00027F2E">
          <w:rPr>
            <w:rStyle w:val="Hypertextovprepojenie"/>
            <w:rFonts w:ascii="Times New Roman" w:hAnsi="Times New Roman" w:cs="Times New Roman"/>
            <w:sz w:val="26"/>
            <w:szCs w:val="26"/>
          </w:rPr>
          <w:t>https://zshran.edupage.org/a/denny-rezim</w:t>
        </w:r>
      </w:hyperlink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Rámcovo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7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 – 8</w:t>
            </w:r>
            <w:r w:rsidR="009672F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</w:t>
            </w:r>
          </w:p>
        </w:tc>
        <w:tc>
          <w:tcPr>
            <w:tcW w:w="6237" w:type="dxa"/>
          </w:tcPr>
          <w:p w:rsidR="00CC720E" w:rsidRPr="0013364C" w:rsidRDefault="00CC720E" w:rsidP="00CC720E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schádzanie sa detí</w:t>
            </w:r>
          </w:p>
          <w:p w:rsidR="00CC720E" w:rsidRPr="0013364C" w:rsidRDefault="00CC720E" w:rsidP="00CC720E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hry a hrové činnosti detí, edukačná aktivita,</w:t>
            </w:r>
          </w:p>
          <w:p w:rsidR="00CC720E" w:rsidRPr="0013364C" w:rsidRDefault="00CC720E" w:rsidP="00CC720E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pohybové a relaxačné cvičenia, edukačná aktivita,</w:t>
            </w:r>
          </w:p>
          <w:p w:rsidR="00CC720E" w:rsidRPr="0013364C" w:rsidRDefault="00CC720E" w:rsidP="00CC720E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činnosti zabezpečujúce životosprávu /osobná hygiena/, edukačná aktivita,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Pevne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Desiata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8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9672F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 – 9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činnosti zabezpečujúce životosprávu /osobná   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hygiena, stolovanie, stravovanie – desiata/,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edukačná aktivita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Rámcovo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9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hod.- 11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hry a hrové činnosti detí, edukačná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pohybové a relaxačné cvičenia, edukačná  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pohyb vonku, edukačná aktivita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Pevne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Obed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11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hod.-12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činnosti zabezpečujúce životosprávu /osobná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hygiena, stolovanie, stravovanie – obed/,  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edukačná aktivita,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Rámcovo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12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 – 14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činnosti zabezpečujúce životosprávu /osobná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hygiena/,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odpočinok /min. 30 min., s postupným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ukončovaním odpočinku na lôžku/, edukačná 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pohybové a relaxačné cvičenia, edukačná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hry a hrové činnosti detí, edukačná aktivita,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Pevne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Olovrant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14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 – 15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- činnosti zabezpečujúce životosprávu /osobná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hygiena, stolovanie, stravovanie – olovrant/,  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 edukačná aktivita,</w:t>
            </w:r>
          </w:p>
        </w:tc>
      </w:tr>
      <w:tr w:rsidR="00CC720E" w:rsidRPr="0013364C" w:rsidTr="00A91646">
        <w:tc>
          <w:tcPr>
            <w:tcW w:w="3227" w:type="dxa"/>
            <w:vAlign w:val="center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Rámcovo stanovený čas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od 15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>hod. – 16</w:t>
            </w:r>
            <w:r w:rsidR="009672F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364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3364C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6237" w:type="dxa"/>
          </w:tcPr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hry a hrové činnosti detí, edukačná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pobyt vonku, edukačná aktivita,</w:t>
            </w:r>
          </w:p>
          <w:p w:rsidR="00CC720E" w:rsidRPr="0013364C" w:rsidRDefault="00CC720E" w:rsidP="00A91646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4C">
              <w:rPr>
                <w:rFonts w:ascii="Times New Roman" w:hAnsi="Times New Roman"/>
                <w:sz w:val="24"/>
                <w:szCs w:val="24"/>
              </w:rPr>
              <w:t>- činnosti zabezpečujúce životosprávu /osobná hygiena/, edukačná aktivita,</w:t>
            </w:r>
          </w:p>
        </w:tc>
      </w:tr>
    </w:tbl>
    <w:p w:rsidR="00DF01BF" w:rsidRPr="005C4220" w:rsidRDefault="00DF01BF" w:rsidP="00DF0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1BF" w:rsidRPr="005C4220" w:rsidSect="00F03597">
      <w:headerReference w:type="default" r:id="rId9"/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84" w:rsidRDefault="00AC1484" w:rsidP="00DF01BF">
      <w:pPr>
        <w:spacing w:after="0" w:line="240" w:lineRule="auto"/>
      </w:pPr>
      <w:r>
        <w:separator/>
      </w:r>
    </w:p>
  </w:endnote>
  <w:endnote w:type="continuationSeparator" w:id="1">
    <w:p w:rsidR="00AC1484" w:rsidRDefault="00AC1484" w:rsidP="00D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84" w:rsidRDefault="00AC1484" w:rsidP="00DF01BF">
      <w:pPr>
        <w:spacing w:after="0" w:line="240" w:lineRule="auto"/>
      </w:pPr>
      <w:r>
        <w:separator/>
      </w:r>
    </w:p>
  </w:footnote>
  <w:footnote w:type="continuationSeparator" w:id="1">
    <w:p w:rsidR="00AC1484" w:rsidRDefault="00AC1484" w:rsidP="00D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5"/>
      <w:gridCol w:w="1132"/>
    </w:tblGrid>
    <w:tr w:rsidR="00DF01BF" w:rsidTr="00F0359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Nadpis"/>
          <w:id w:val="77761602"/>
          <w:placeholder>
            <w:docPart w:val="EFA57C51A15D4E358335BE27F7A5A8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64" w:type="dxa"/>
            </w:tcPr>
            <w:p w:rsidR="00DF01BF" w:rsidRPr="00DF01BF" w:rsidRDefault="009672F9" w:rsidP="00DF01BF">
              <w:pPr>
                <w:pStyle w:val="Hlavika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Elokované pracovisko ako súčasť Základnej školy s materskou školou – Materská škola, Hraň, Lipová ulica 81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36"/>
            <w:szCs w:val="36"/>
          </w:rPr>
          <w:alias w:val="Rok"/>
          <w:id w:val="77761609"/>
          <w:placeholder>
            <w:docPart w:val="AB9635AFAD8E43D09933590E7555372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sk-SK"/>
            <w:storeMappedDataAs w:val="dateTime"/>
            <w:calendar w:val="gregorian"/>
          </w:date>
        </w:sdtPr>
        <w:sdtContent>
          <w:tc>
            <w:tcPr>
              <w:tcW w:w="1132" w:type="dxa"/>
            </w:tcPr>
            <w:p w:rsidR="00DF01BF" w:rsidRPr="00DF01BF" w:rsidRDefault="00E4375D" w:rsidP="00E4375D">
              <w:pPr>
                <w:pStyle w:val="Hlavika"/>
                <w:rPr>
                  <w:rFonts w:asciiTheme="majorHAnsi" w:eastAsiaTheme="majorEastAsia" w:hAnsiTheme="majorHAnsi" w:cstheme="majorBidi"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color w:val="4F81BD" w:themeColor="accent1"/>
                  <w:sz w:val="36"/>
                  <w:szCs w:val="36"/>
                </w:rPr>
                <w:t>2022</w:t>
              </w:r>
            </w:p>
          </w:tc>
        </w:sdtContent>
      </w:sdt>
    </w:tr>
  </w:tbl>
  <w:p w:rsidR="00DF01BF" w:rsidRDefault="00DF01B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0742"/>
    <w:multiLevelType w:val="hybridMultilevel"/>
    <w:tmpl w:val="2BB637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BF"/>
    <w:rsid w:val="00027F2E"/>
    <w:rsid w:val="000A29F7"/>
    <w:rsid w:val="001B2A8C"/>
    <w:rsid w:val="00207669"/>
    <w:rsid w:val="003F5E7B"/>
    <w:rsid w:val="005C4220"/>
    <w:rsid w:val="00616F94"/>
    <w:rsid w:val="009672F9"/>
    <w:rsid w:val="00A3787E"/>
    <w:rsid w:val="00AC1484"/>
    <w:rsid w:val="00C60DE8"/>
    <w:rsid w:val="00C75B89"/>
    <w:rsid w:val="00CC720E"/>
    <w:rsid w:val="00D75071"/>
    <w:rsid w:val="00DB7282"/>
    <w:rsid w:val="00DF01BF"/>
    <w:rsid w:val="00E4375D"/>
    <w:rsid w:val="00EC7303"/>
    <w:rsid w:val="00F0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1BF"/>
  </w:style>
  <w:style w:type="paragraph" w:styleId="Pta">
    <w:name w:val="footer"/>
    <w:basedOn w:val="Normlny"/>
    <w:link w:val="PtaChar"/>
    <w:uiPriority w:val="99"/>
    <w:semiHidden/>
    <w:unhideWhenUsed/>
    <w:rsid w:val="00D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01BF"/>
  </w:style>
  <w:style w:type="paragraph" w:styleId="Textbubliny">
    <w:name w:val="Balloon Text"/>
    <w:basedOn w:val="Normlny"/>
    <w:link w:val="TextbublinyChar"/>
    <w:uiPriority w:val="99"/>
    <w:semiHidden/>
    <w:unhideWhenUsed/>
    <w:rsid w:val="00DF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1B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7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hran.edupage.org/a/denny-rez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A57C51A15D4E358335BE27F7A5A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9F702-4CED-49D2-9433-C383D4B9BE55}"/>
      </w:docPartPr>
      <w:docPartBody>
        <w:p w:rsidR="00EA09C9" w:rsidRDefault="00FA6141" w:rsidP="00FA6141">
          <w:pPr>
            <w:pStyle w:val="EFA57C51A15D4E358335BE27F7A5A8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[Zadajte nadpis dokumentu]</w:t>
          </w:r>
        </w:p>
      </w:docPartBody>
    </w:docPart>
    <w:docPart>
      <w:docPartPr>
        <w:name w:val="AB9635AFAD8E43D09933590E75553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F5E8F-3516-4A2E-A797-1279840620FB}"/>
      </w:docPartPr>
      <w:docPartBody>
        <w:p w:rsidR="00EA09C9" w:rsidRDefault="00FA6141" w:rsidP="00FA6141">
          <w:pPr>
            <w:pStyle w:val="AB9635AFAD8E43D09933590E755537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6141"/>
    <w:rsid w:val="000E33B7"/>
    <w:rsid w:val="00727070"/>
    <w:rsid w:val="00A7652E"/>
    <w:rsid w:val="00EA09C9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9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FA57C51A15D4E358335BE27F7A5A847">
    <w:name w:val="EFA57C51A15D4E358335BE27F7A5A847"/>
    <w:rsid w:val="00FA6141"/>
  </w:style>
  <w:style w:type="paragraph" w:customStyle="1" w:styleId="AB9635AFAD8E43D09933590E7555372C">
    <w:name w:val="AB9635AFAD8E43D09933590E7555372C"/>
    <w:rsid w:val="00FA61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Elokované pracovisko ako súčasť Základnej školy s materskou školou – Materská škola, Hraň, Lipová ulica 81</vt:lpstr>
    </vt:vector>
  </TitlesOfParts>
  <Company>HP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Elokované pracovisko ako súčasť Základnej školy s materskou školou – Materská škola, Hraň, Lipová ulica 81</dc:title>
  <dc:creator>PC</dc:creator>
  <cp:lastModifiedBy>HP</cp:lastModifiedBy>
  <cp:revision>2</cp:revision>
  <cp:lastPrinted>2021-09-02T11:44:00Z</cp:lastPrinted>
  <dcterms:created xsi:type="dcterms:W3CDTF">2022-09-01T08:46:00Z</dcterms:created>
  <dcterms:modified xsi:type="dcterms:W3CDTF">2022-09-01T08:46:00Z</dcterms:modified>
</cp:coreProperties>
</file>