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FF" w:rsidRPr="00BC5384" w:rsidRDefault="001F0BFF" w:rsidP="001F0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384">
        <w:rPr>
          <w:rFonts w:ascii="Times New Roman" w:hAnsi="Times New Roman"/>
          <w:b/>
          <w:sz w:val="28"/>
          <w:szCs w:val="28"/>
        </w:rPr>
        <w:t>Volebný poriadok pre voľby Rady školy</w:t>
      </w:r>
    </w:p>
    <w:p w:rsidR="001F0BFF" w:rsidRDefault="001F0BFF" w:rsidP="001F0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BFF" w:rsidRDefault="001F0BFF" w:rsidP="001F0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 xml:space="preserve">pri Základnej škole </w:t>
      </w:r>
      <w:r>
        <w:rPr>
          <w:rFonts w:ascii="Times New Roman" w:hAnsi="Times New Roman"/>
          <w:sz w:val="24"/>
          <w:szCs w:val="24"/>
        </w:rPr>
        <w:t>Lesnícka 1</w:t>
      </w:r>
      <w:r w:rsidRPr="00BC53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Prešov</w:t>
      </w:r>
    </w:p>
    <w:p w:rsidR="001F0BFF" w:rsidRPr="00CE00EF" w:rsidRDefault="001F0BFF" w:rsidP="001F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 dňa </w:t>
      </w:r>
      <w:r w:rsidR="00B918E9">
        <w:rPr>
          <w:rFonts w:ascii="Times New Roman" w:hAnsi="Times New Roman"/>
          <w:b/>
          <w:sz w:val="24"/>
          <w:szCs w:val="24"/>
        </w:rPr>
        <w:t>27.02.2020</w:t>
      </w:r>
    </w:p>
    <w:p w:rsidR="001F0BFF" w:rsidRPr="00BC5384" w:rsidRDefault="001F0BFF" w:rsidP="001F0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FF" w:rsidRPr="00BC5384" w:rsidRDefault="001F0BFF" w:rsidP="001F0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FF" w:rsidRPr="00AC63E2" w:rsidRDefault="001F0BFF" w:rsidP="001F0B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AC63E2">
        <w:rPr>
          <w:rFonts w:ascii="Times New Roman" w:eastAsia="Times New Roman" w:hAnsi="Times New Roman"/>
          <w:sz w:val="24"/>
          <w:szCs w:val="24"/>
          <w:lang w:eastAsia="sk-SK"/>
        </w:rPr>
        <w:t xml:space="preserve">Tento volebný poriadok sa vydáva pre účely voľby členov do rady školy, ktorá sa ako orgán školskej samosprávy ustanovuje v zmysle Zákon č. 596/2003 Z. z. o štátnej správe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AC63E2">
        <w:rPr>
          <w:rFonts w:ascii="Times New Roman" w:eastAsia="Times New Roman" w:hAnsi="Times New Roman"/>
          <w:sz w:val="24"/>
          <w:szCs w:val="24"/>
          <w:lang w:eastAsia="sk-SK"/>
        </w:rPr>
        <w:t>v školstve a školskej samospráve a o zmene a doplnení niektorých zákonov v znení neskorších predpisov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AC63E2">
        <w:rPr>
          <w:rFonts w:ascii="Times New Roman" w:eastAsia="Times New Roman" w:hAnsi="Times New Roman"/>
          <w:sz w:val="24"/>
          <w:szCs w:val="24"/>
          <w:lang w:eastAsia="sk-SK"/>
        </w:rPr>
        <w:t> riadi sa Vyhláškou MŠ SR č. 291/2004 Z. z., ktorou sa určujú podrobnosti o spôsobe ustanovenia orgánov školskej samosprávy, o ich zložení, o ich organizačnom a finančnom zabezpečení v znení neskorších predpisov.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0BFF" w:rsidRPr="001F0BFF" w:rsidTr="001F0BFF">
        <w:trPr>
          <w:tblCellSpacing w:w="0" w:type="dxa"/>
        </w:trPr>
        <w:tc>
          <w:tcPr>
            <w:tcW w:w="0" w:type="auto"/>
            <w:vAlign w:val="center"/>
          </w:tcPr>
          <w:p w:rsidR="001F0BFF" w:rsidRPr="000E78C8" w:rsidRDefault="001F0BFF" w:rsidP="001F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8C8">
              <w:rPr>
                <w:rFonts w:ascii="Times New Roman" w:hAnsi="Times New Roman"/>
                <w:b/>
                <w:sz w:val="24"/>
                <w:szCs w:val="24"/>
              </w:rPr>
              <w:t>Časť I.</w:t>
            </w:r>
          </w:p>
          <w:p w:rsidR="001F0BFF" w:rsidRPr="000E78C8" w:rsidRDefault="001F0BFF" w:rsidP="001F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8C8">
              <w:rPr>
                <w:rFonts w:ascii="Times New Roman" w:hAnsi="Times New Roman"/>
                <w:b/>
                <w:sz w:val="24"/>
                <w:szCs w:val="24"/>
              </w:rPr>
              <w:t>Všeobecné ustanovenia</w:t>
            </w:r>
          </w:p>
          <w:p w:rsidR="001F0BFF" w:rsidRPr="00BC5384" w:rsidRDefault="001F0BFF" w:rsidP="001F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BFF" w:rsidRDefault="001F0BFF" w:rsidP="001F0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>1) 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ľby Rady školy (ďalej aj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RŠ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vyhlasuje zria</w:t>
            </w:r>
            <w:r>
              <w:rPr>
                <w:rFonts w:ascii="Times New Roman" w:hAnsi="Times New Roman"/>
                <w:sz w:val="24"/>
                <w:szCs w:val="24"/>
              </w:rPr>
              <w:t>ď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ovate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v súlade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Vyhláškou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Ministerstva školstva SR 291/2004 z 15. apríla 2004, ktorou sa ur</w:t>
            </w:r>
            <w:r>
              <w:rPr>
                <w:rFonts w:ascii="Times New Roman" w:hAnsi="Times New Roman"/>
                <w:sz w:val="24"/>
                <w:szCs w:val="24"/>
              </w:rPr>
              <w:t>ču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jú podrobnosti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 spôsobe ustanovenia orgánov školskej samosprávy, o ich zložení, o ich organiza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finanč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nom zabezpe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znení neskorších predpisov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Zriaďovateľ môže delegovať svojho zástupcu ako pozorovateľa volieb.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Vo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by sú všeobecné, rovné a tajné. </w:t>
            </w:r>
          </w:p>
          <w:p w:rsidR="001F0BFF" w:rsidRPr="00EB5806" w:rsidRDefault="001F0BFF" w:rsidP="001F0BF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40F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B58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Riaditeľ školy zverejní </w:t>
            </w:r>
            <w:r w:rsidRPr="00EB5806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na verejne prístupnom mieste v škole, na webovej stránke školy a prostredníctvom žiackych knižiek </w:t>
            </w:r>
            <w:r w:rsidRPr="00EB58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oznam o uskutočnení volieb a výzvu na podávanie návrhov na kandidátov do volieb RŠ.</w:t>
            </w:r>
            <w:r w:rsidRPr="00EB580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Návrh na kandidáta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do volieb RŠ za rodičov je možné pred</w:t>
            </w:r>
            <w:r w:rsidRPr="00EB580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ožiť</w:t>
            </w:r>
            <w:r w:rsidRPr="00EB580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spolu so súhlasom kandidáta v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  <w:r w:rsidRPr="00EB580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písomnej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EB580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podobe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do </w:t>
            </w:r>
            <w:r w:rsidR="00B918E9" w:rsidRPr="00A428E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</w:t>
            </w:r>
            <w:r w:rsidR="00744F90" w:rsidRPr="00A428E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.</w:t>
            </w:r>
            <w:r w:rsidR="00B918E9" w:rsidRPr="00A428E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februára</w:t>
            </w:r>
            <w:r w:rsidR="00A17CC2" w:rsidRPr="00A428E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44F90" w:rsidRPr="00A428E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918E9" w:rsidRPr="00A428E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Pr="00A428E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do 09.00</w:t>
            </w:r>
            <w:r w:rsidRPr="00A428E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na riaditeľstve školy. Oznam o dátume a mieste konania volieb, výzva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na podávanie návrhov na kandidátov ako aj volebný poriadok musia</w:t>
            </w:r>
            <w:r w:rsidRPr="00EB580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byť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zverejnené najneskôr </w:t>
            </w:r>
            <w:r w:rsidRPr="00EB580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pred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5 dní pred </w:t>
            </w:r>
            <w:r w:rsidRPr="00EB580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začiatkom volieb. </w:t>
            </w:r>
          </w:p>
          <w:p w:rsidR="001F0BFF" w:rsidRPr="00D802C5" w:rsidRDefault="001F0BFF" w:rsidP="001F0B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F0BFF" w:rsidRPr="0034603A" w:rsidRDefault="001F0BFF" w:rsidP="001F0B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03A">
              <w:rPr>
                <w:rFonts w:ascii="Times New Roman" w:hAnsi="Times New Roman"/>
                <w:b/>
                <w:sz w:val="24"/>
                <w:szCs w:val="24"/>
              </w:rPr>
              <w:t>Voľby do RŠ sa uskutočnia:</w:t>
            </w:r>
          </w:p>
          <w:p w:rsidR="001F0BFF" w:rsidRPr="00BC5384" w:rsidRDefault="001F0BFF" w:rsidP="001F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zástupca nepedagogických zamestnancov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ň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428E0" w:rsidRPr="00A428E0">
              <w:rPr>
                <w:rFonts w:ascii="Times New Roman" w:hAnsi="Times New Roman"/>
                <w:sz w:val="24"/>
                <w:szCs w:val="24"/>
              </w:rPr>
              <w:t>27</w:t>
            </w:r>
            <w:r w:rsidR="00744F90" w:rsidRPr="00A428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28E0" w:rsidRPr="00A428E0">
              <w:rPr>
                <w:rFonts w:ascii="Times New Roman" w:hAnsi="Times New Roman"/>
                <w:sz w:val="24"/>
                <w:szCs w:val="24"/>
              </w:rPr>
              <w:t>februára</w:t>
            </w:r>
            <w:r w:rsidRPr="00A428E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E27EF" w:rsidRPr="00A428E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428E0">
              <w:rPr>
                <w:rFonts w:ascii="Times New Roman" w:hAnsi="Times New Roman"/>
                <w:sz w:val="24"/>
                <w:szCs w:val="24"/>
              </w:rPr>
              <w:t>o</w:t>
            </w:r>
            <w:r w:rsidR="00752E51">
              <w:rPr>
                <w:rFonts w:ascii="Times New Roman" w:hAnsi="Times New Roman"/>
                <w:sz w:val="24"/>
                <w:szCs w:val="24"/>
              </w:rPr>
              <w:t> </w:t>
            </w:r>
            <w:r w:rsidR="00EE27EF" w:rsidRPr="00A428E0">
              <w:rPr>
                <w:rFonts w:ascii="Times New Roman" w:hAnsi="Times New Roman"/>
                <w:sz w:val="24"/>
                <w:szCs w:val="24"/>
              </w:rPr>
              <w:t>14</w:t>
            </w:r>
            <w:r w:rsidR="00752E51">
              <w:rPr>
                <w:rFonts w:ascii="Times New Roman" w:hAnsi="Times New Roman"/>
                <w:sz w:val="24"/>
                <w:szCs w:val="24"/>
              </w:rPr>
              <w:t>:</w:t>
            </w:r>
            <w:r w:rsidR="00EE27EF" w:rsidRPr="00A428E0">
              <w:rPr>
                <w:rFonts w:ascii="Times New Roman" w:hAnsi="Times New Roman"/>
                <w:sz w:val="24"/>
                <w:szCs w:val="24"/>
              </w:rPr>
              <w:t>00</w:t>
            </w:r>
            <w:r w:rsidRPr="00A428E0">
              <w:rPr>
                <w:rFonts w:ascii="Times New Roman" w:hAnsi="Times New Roman"/>
                <w:sz w:val="24"/>
                <w:szCs w:val="24"/>
              </w:rPr>
              <w:t xml:space="preserve"> hod</w:t>
            </w:r>
            <w:r w:rsidR="00A428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BFF" w:rsidRDefault="001F0BFF" w:rsidP="001F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zástupcovia pedagogických zamestnancov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ň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428E0" w:rsidRPr="00A428E0">
              <w:rPr>
                <w:rFonts w:ascii="Times New Roman" w:hAnsi="Times New Roman"/>
                <w:sz w:val="24"/>
                <w:szCs w:val="24"/>
              </w:rPr>
              <w:t xml:space="preserve">27. februára 2020 </w:t>
            </w:r>
            <w:r w:rsidR="00744F90" w:rsidRPr="00BC5384">
              <w:rPr>
                <w:rFonts w:ascii="Times New Roman" w:hAnsi="Times New Roman"/>
                <w:sz w:val="24"/>
                <w:szCs w:val="24"/>
              </w:rPr>
              <w:t>o</w:t>
            </w:r>
            <w:r w:rsidR="00752E51">
              <w:rPr>
                <w:rFonts w:ascii="Times New Roman" w:hAnsi="Times New Roman"/>
                <w:sz w:val="24"/>
                <w:szCs w:val="24"/>
              </w:rPr>
              <w:t> </w:t>
            </w:r>
            <w:r w:rsidR="00744F90" w:rsidRPr="00BC5384">
              <w:rPr>
                <w:rFonts w:ascii="Times New Roman" w:hAnsi="Times New Roman"/>
                <w:sz w:val="24"/>
                <w:szCs w:val="24"/>
              </w:rPr>
              <w:t>1</w:t>
            </w:r>
            <w:r w:rsidR="00744F90">
              <w:rPr>
                <w:rFonts w:ascii="Times New Roman" w:hAnsi="Times New Roman"/>
                <w:sz w:val="24"/>
                <w:szCs w:val="24"/>
              </w:rPr>
              <w:t>4</w:t>
            </w:r>
            <w:r w:rsidR="00752E51">
              <w:rPr>
                <w:rFonts w:ascii="Times New Roman" w:hAnsi="Times New Roman"/>
                <w:sz w:val="24"/>
                <w:szCs w:val="24"/>
              </w:rPr>
              <w:t>:</w:t>
            </w:r>
            <w:r w:rsidR="00EE27EF">
              <w:rPr>
                <w:rFonts w:ascii="Times New Roman" w:hAnsi="Times New Roman"/>
                <w:sz w:val="24"/>
                <w:szCs w:val="24"/>
              </w:rPr>
              <w:t>3</w:t>
            </w:r>
            <w:r w:rsidR="00744F90" w:rsidRPr="00BC5384">
              <w:rPr>
                <w:rFonts w:ascii="Times New Roman" w:hAnsi="Times New Roman"/>
                <w:sz w:val="24"/>
                <w:szCs w:val="24"/>
              </w:rPr>
              <w:t>0 hod</w:t>
            </w:r>
            <w:r w:rsidR="00A428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BFF" w:rsidRDefault="001F0BFF" w:rsidP="001F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zástupcovia rodičov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ň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428E0" w:rsidRPr="00A428E0">
              <w:rPr>
                <w:rFonts w:ascii="Times New Roman" w:hAnsi="Times New Roman"/>
                <w:sz w:val="24"/>
                <w:szCs w:val="24"/>
              </w:rPr>
              <w:t>27. februára 2020</w:t>
            </w:r>
            <w:r w:rsidR="00636459">
              <w:rPr>
                <w:rFonts w:ascii="Times New Roman" w:hAnsi="Times New Roman"/>
                <w:sz w:val="24"/>
                <w:szCs w:val="24"/>
              </w:rPr>
              <w:t xml:space="preserve"> o 16:00 hod.</w:t>
            </w:r>
            <w:r w:rsidR="006D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 priestoroch Základnej školy</w:t>
            </w:r>
            <w:r w:rsidR="0034603A">
              <w:rPr>
                <w:rFonts w:ascii="Times New Roman" w:hAnsi="Times New Roman"/>
                <w:sz w:val="24"/>
                <w:szCs w:val="24"/>
              </w:rPr>
              <w:t>,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F90">
              <w:rPr>
                <w:rFonts w:ascii="Times New Roman" w:hAnsi="Times New Roman"/>
                <w:sz w:val="24"/>
                <w:szCs w:val="24"/>
              </w:rPr>
              <w:t xml:space="preserve">Lesnícka 1, v Prešove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F90">
              <w:rPr>
                <w:rFonts w:ascii="Times New Roman" w:hAnsi="Times New Roman"/>
                <w:sz w:val="24"/>
                <w:szCs w:val="24"/>
              </w:rPr>
              <w:t>(ďalej len ZŠ)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F" w:rsidRPr="00D802C5" w:rsidRDefault="001F0BFF" w:rsidP="001F0B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F0BFF" w:rsidRPr="00BC5384" w:rsidRDefault="001F0BFF" w:rsidP="001F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 xml:space="preserve">3) RŠ má 11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lenov a pozostáva z nasledujúcich zástupcov: </w:t>
            </w:r>
          </w:p>
          <w:p w:rsidR="001F0BFF" w:rsidRPr="00BC5384" w:rsidRDefault="001F0BFF" w:rsidP="001F0B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744F90">
              <w:rPr>
                <w:rFonts w:ascii="Times New Roman" w:hAnsi="Times New Roman"/>
                <w:sz w:val="24"/>
                <w:szCs w:val="24"/>
              </w:rPr>
              <w:t>dvaja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zvolen</w:t>
            </w:r>
            <w:r w:rsidR="00744F90">
              <w:rPr>
                <w:rFonts w:ascii="Times New Roman" w:hAnsi="Times New Roman"/>
                <w:sz w:val="24"/>
                <w:szCs w:val="24"/>
              </w:rPr>
              <w:t>í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zástupc</w:t>
            </w:r>
            <w:r w:rsidR="006A348F">
              <w:rPr>
                <w:rFonts w:ascii="Times New Roman" w:hAnsi="Times New Roman"/>
                <w:sz w:val="24"/>
                <w:szCs w:val="24"/>
              </w:rPr>
              <w:t>ovia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pedagogických zamestnancov</w:t>
            </w:r>
            <w:r w:rsidR="0034603A">
              <w:rPr>
                <w:rFonts w:ascii="Times New Roman" w:hAnsi="Times New Roman"/>
                <w:sz w:val="24"/>
                <w:szCs w:val="24"/>
              </w:rPr>
              <w:t xml:space="preserve"> ZŠ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0BFF" w:rsidRPr="00BC5384" w:rsidRDefault="001F0BFF" w:rsidP="001F0B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="006A348F" w:rsidRPr="00BC5384">
              <w:rPr>
                <w:rFonts w:ascii="Times New Roman" w:hAnsi="Times New Roman"/>
                <w:sz w:val="24"/>
                <w:szCs w:val="24"/>
              </w:rPr>
              <w:t xml:space="preserve">jeden zvolený zástupca nepedagogických zamestnancov </w:t>
            </w:r>
            <w:r w:rsidR="0034603A">
              <w:rPr>
                <w:rFonts w:ascii="Times New Roman" w:hAnsi="Times New Roman"/>
                <w:sz w:val="24"/>
                <w:szCs w:val="24"/>
              </w:rPr>
              <w:t>ZŠ,</w:t>
            </w:r>
          </w:p>
          <w:p w:rsidR="001F0BFF" w:rsidRPr="00BC5384" w:rsidRDefault="001F0BFF" w:rsidP="006A348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="006A348F">
              <w:rPr>
                <w:rFonts w:ascii="Times New Roman" w:hAnsi="Times New Roman"/>
                <w:sz w:val="24"/>
                <w:szCs w:val="24"/>
              </w:rPr>
              <w:t>štyria zvolení zástupcovia rodič</w:t>
            </w:r>
            <w:r w:rsidR="006A348F" w:rsidRPr="00BC5384">
              <w:rPr>
                <w:rFonts w:ascii="Times New Roman" w:hAnsi="Times New Roman"/>
                <w:sz w:val="24"/>
                <w:szCs w:val="24"/>
              </w:rPr>
              <w:t xml:space="preserve">ov detí </w:t>
            </w:r>
            <w:r w:rsidR="006A348F">
              <w:rPr>
                <w:rFonts w:ascii="Times New Roman" w:hAnsi="Times New Roman"/>
                <w:sz w:val="24"/>
                <w:szCs w:val="24"/>
              </w:rPr>
              <w:t>ZŠ</w:t>
            </w:r>
            <w:r w:rsidR="003460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0BFF" w:rsidRPr="00BC5384" w:rsidRDefault="001F0BFF" w:rsidP="001F0B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>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48F" w:rsidRPr="00BC5384">
              <w:rPr>
                <w:rFonts w:ascii="Times New Roman" w:hAnsi="Times New Roman"/>
                <w:sz w:val="24"/>
                <w:szCs w:val="24"/>
              </w:rPr>
              <w:t>štyria delegovaní zástupcovia zria</w:t>
            </w:r>
            <w:r w:rsidR="006A348F">
              <w:rPr>
                <w:rFonts w:ascii="Times New Roman" w:hAnsi="Times New Roman"/>
                <w:sz w:val="24"/>
                <w:szCs w:val="24"/>
              </w:rPr>
              <w:t>ď</w:t>
            </w:r>
            <w:r w:rsidR="006A348F" w:rsidRPr="00BC5384">
              <w:rPr>
                <w:rFonts w:ascii="Times New Roman" w:hAnsi="Times New Roman"/>
                <w:sz w:val="24"/>
                <w:szCs w:val="24"/>
              </w:rPr>
              <w:t>ovate</w:t>
            </w:r>
            <w:r w:rsidR="006A348F">
              <w:rPr>
                <w:rFonts w:ascii="Times New Roman" w:hAnsi="Times New Roman"/>
                <w:sz w:val="24"/>
                <w:szCs w:val="24"/>
              </w:rPr>
              <w:t>ľ</w:t>
            </w:r>
            <w:r w:rsidR="006A348F" w:rsidRPr="00BC5384">
              <w:rPr>
                <w:rFonts w:ascii="Times New Roman" w:hAnsi="Times New Roman"/>
                <w:sz w:val="24"/>
                <w:szCs w:val="24"/>
              </w:rPr>
              <w:t>a.</w:t>
            </w:r>
          </w:p>
          <w:p w:rsidR="001F0BFF" w:rsidRPr="00EB5806" w:rsidRDefault="001F0BFF" w:rsidP="001F0BF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580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Členom rady školy nemôže byť riaditeľ alebo zástupca riaditeľa školy.</w:t>
            </w:r>
          </w:p>
          <w:p w:rsidR="001F0BFF" w:rsidRDefault="001F0BFF" w:rsidP="001F0BF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Oprávnenými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mi pre vo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lenov RŠ sú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všetci zamestnanci školy, ktorí majú so ZŠ uzatvorenú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pracovnú zmluvu, a teda sú v pracovnom pomere ku d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ň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u konania volieb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rodi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ia detí základnej</w:t>
            </w:r>
            <w:r w:rsidR="006A348F">
              <w:rPr>
                <w:rFonts w:ascii="Times New Roman" w:hAnsi="Times New Roman"/>
                <w:sz w:val="24"/>
                <w:szCs w:val="24"/>
              </w:rPr>
              <w:t xml:space="preserve"> školy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ktoré sú vedené v Registri detí a žiakov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/>
                <w:sz w:val="24"/>
                <w:szCs w:val="24"/>
              </w:rPr>
              <w:t>ku dňu konania volieb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  <w:lang w:eastAsia="sk-SK"/>
              </w:rPr>
              <w:t>Pri vo</w:t>
            </w:r>
            <w:r>
              <w:rPr>
                <w:rFonts w:ascii="TimesNewRoman" w:hAnsi="TimesNewRoman" w:cs="TimesNewRoman"/>
                <w:sz w:val="23"/>
                <w:szCs w:val="23"/>
                <w:lang w:eastAsia="sk-SK"/>
              </w:rPr>
              <w:t>ľ</w:t>
            </w:r>
            <w:r>
              <w:rPr>
                <w:rFonts w:ascii="Times New Roman" w:hAnsi="Times New Roman"/>
                <w:sz w:val="23"/>
                <w:szCs w:val="23"/>
                <w:lang w:eastAsia="sk-SK"/>
              </w:rPr>
              <w:t>be zástupcu rodi</w:t>
            </w:r>
            <w:r>
              <w:rPr>
                <w:rFonts w:ascii="TimesNewRoman" w:hAnsi="TimesNewRoman" w:cs="TimesNewRoman"/>
                <w:sz w:val="23"/>
                <w:szCs w:val="23"/>
                <w:lang w:eastAsia="sk-SK"/>
              </w:rPr>
              <w:t>č</w:t>
            </w:r>
            <w:r>
              <w:rPr>
                <w:rFonts w:ascii="Times New Roman" w:hAnsi="Times New Roman"/>
                <w:sz w:val="23"/>
                <w:szCs w:val="23"/>
                <w:lang w:eastAsia="sk-SK"/>
              </w:rPr>
              <w:t>ov do orgánu školskej samosprávy môžu rodi</w:t>
            </w:r>
            <w:r>
              <w:rPr>
                <w:rFonts w:ascii="TimesNewRoman" w:hAnsi="TimesNewRoman" w:cs="TimesNewRoman"/>
                <w:sz w:val="23"/>
                <w:szCs w:val="23"/>
                <w:lang w:eastAsia="sk-SK"/>
              </w:rPr>
              <w:t>č</w:t>
            </w:r>
            <w:r>
              <w:rPr>
                <w:rFonts w:ascii="Times New Roman" w:hAnsi="Times New Roman"/>
                <w:sz w:val="23"/>
                <w:szCs w:val="23"/>
                <w:lang w:eastAsia="sk-SK"/>
              </w:rPr>
              <w:t>ia uplatni</w:t>
            </w:r>
            <w:r>
              <w:rPr>
                <w:rFonts w:ascii="TimesNewRoman" w:hAnsi="TimesNewRoman" w:cs="TimesNewRoman"/>
                <w:sz w:val="23"/>
                <w:szCs w:val="23"/>
                <w:lang w:eastAsia="sk-SK"/>
              </w:rPr>
              <w:t xml:space="preserve">ť </w:t>
            </w:r>
            <w:r>
              <w:rPr>
                <w:rFonts w:ascii="Times New Roman" w:hAnsi="Times New Roman"/>
                <w:sz w:val="23"/>
                <w:szCs w:val="23"/>
                <w:lang w:eastAsia="sk-SK"/>
              </w:rPr>
              <w:t>len jeden hlas bez rozdielu po</w:t>
            </w:r>
            <w:r>
              <w:rPr>
                <w:rFonts w:ascii="TimesNewRoman" w:hAnsi="TimesNewRoman" w:cs="TimesNewRoman"/>
                <w:sz w:val="23"/>
                <w:szCs w:val="23"/>
                <w:lang w:eastAsia="sk-SK"/>
              </w:rPr>
              <w:t>č</w:t>
            </w:r>
            <w:r>
              <w:rPr>
                <w:rFonts w:ascii="Times New Roman" w:hAnsi="Times New Roman"/>
                <w:sz w:val="23"/>
                <w:szCs w:val="23"/>
                <w:lang w:eastAsia="sk-SK"/>
              </w:rPr>
              <w:t>tu ich detí v škole.</w:t>
            </w:r>
          </w:p>
          <w:p w:rsidR="001F0BFF" w:rsidRDefault="001F0BFF" w:rsidP="001F0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Voľ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by do rady školy sa môžu uskuto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, ak je prítomná nadpolovi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ná vä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šina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oprávnených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ov. Ak sa nezišla nadpolovi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ná vä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šina oprávnených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zria</w:t>
            </w:r>
            <w:r>
              <w:rPr>
                <w:rFonts w:ascii="Times New Roman" w:hAnsi="Times New Roman"/>
                <w:sz w:val="24"/>
                <w:szCs w:val="24"/>
              </w:rPr>
              <w:t>ď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ovate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om poverený zástupca školy vyhlási opakovanú vo</w:t>
            </w:r>
            <w:r>
              <w:rPr>
                <w:rFonts w:ascii="Times New Roman" w:hAnsi="Times New Roman"/>
                <w:sz w:val="24"/>
                <w:szCs w:val="24"/>
              </w:rPr>
              <w:t>ľbu, prič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om pri opakovaných vo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bách nie je podmienkou ú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nadpolovi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vä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šiny oprávnených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ov. </w:t>
            </w:r>
          </w:p>
          <w:p w:rsidR="006A348F" w:rsidRPr="000E78C8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8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Časť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E78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348F" w:rsidRPr="000E78C8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Volebná komisia</w:t>
            </w:r>
          </w:p>
          <w:p w:rsidR="006A348F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1) Voľb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do RŠ  riadi volebná komisia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ď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alej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aj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VK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 xml:space="preserve">) menovaná riaditeľom školy. </w:t>
            </w:r>
            <w:r>
              <w:rPr>
                <w:rFonts w:ascii="Times New Roman" w:hAnsi="Times New Roman"/>
                <w:sz w:val="24"/>
                <w:szCs w:val="24"/>
              </w:rPr>
              <w:t>Volebná komisia j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>trojčlenná, pričom jeden z jej troch 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lenov je ustanovený za predsedu.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lenom volebnej komisie môže byt iba ten, kto súhlasí so svojím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lenstvom vo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Žiadny 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len volebnej komisie nemôže kandidova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vo vo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bách, ktoré riadi.</w:t>
            </w:r>
          </w:p>
          <w:p w:rsidR="006A348F" w:rsidRPr="006C0629" w:rsidRDefault="006A348F" w:rsidP="006A348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Volebná komisia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je zriadená s cieľom prípravy, organizácie, kontroly a vyhodnotenia volieb. Za jej činnosť je zodpovedný predseda VK.</w:t>
            </w:r>
          </w:p>
          <w:p w:rsidR="006A348F" w:rsidRPr="00B244D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D4">
              <w:rPr>
                <w:rFonts w:ascii="Times New Roman" w:hAnsi="Times New Roman"/>
                <w:sz w:val="24"/>
                <w:szCs w:val="24"/>
              </w:rPr>
              <w:t>2) Činnosť volebnej komisie pred konaním volieb:</w:t>
            </w:r>
          </w:p>
          <w:p w:rsidR="006A348F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skontroluje zverejnenie oznamu o konaní volieb a možnosti podávať návrhy na kandidátov do volieb RŠ v určenom termíne,</w:t>
            </w:r>
          </w:p>
          <w:p w:rsidR="006A348F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spolupráci s riaditeľom školy a triednymi učiteľmi zistí počet oprávnených voličov,</w:t>
            </w:r>
          </w:p>
          <w:p w:rsidR="006A348F" w:rsidRPr="004B4813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813">
              <w:rPr>
                <w:rFonts w:ascii="Times New Roman" w:hAnsi="Times New Roman"/>
                <w:sz w:val="24"/>
                <w:szCs w:val="24"/>
              </w:rPr>
              <w:t xml:space="preserve">v spolupráci s riaditeľom školy zabezpečí vytlačenie zodpovedajúceho počtu </w:t>
            </w:r>
            <w:r w:rsidRPr="004B4813">
              <w:rPr>
                <w:rFonts w:ascii="Times New Roman" w:hAnsi="Times New Roman"/>
                <w:bCs/>
                <w:sz w:val="24"/>
                <w:szCs w:val="24"/>
              </w:rPr>
              <w:t>hlasovacích lístkov</w:t>
            </w:r>
            <w:r w:rsidRPr="004B4813">
              <w:rPr>
                <w:rFonts w:ascii="Times New Roman" w:hAnsi="Times New Roman"/>
                <w:sz w:val="24"/>
                <w:szCs w:val="24"/>
              </w:rPr>
              <w:t xml:space="preserve"> pre jednotlivé voľby , ktoré budú obsahovať dátum konania volieb, informáciu o počet volených kandidátov</w:t>
            </w:r>
            <w:r w:rsidR="00394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13">
              <w:rPr>
                <w:rFonts w:ascii="Times New Roman" w:hAnsi="Times New Roman"/>
                <w:sz w:val="24"/>
                <w:szCs w:val="24"/>
              </w:rPr>
              <w:t xml:space="preserve">a  očíslovaný zoznam navrhnutých kandidátov, </w:t>
            </w:r>
          </w:p>
          <w:p w:rsidR="006A348F" w:rsidRPr="006C0629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zabezpečí, že hlasovacie lístky budú opatrené vhodnými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identifika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nými znakmi,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t. j. názvom organizácie a odtlačkom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iatk</w:t>
            </w:r>
            <w:r>
              <w:rPr>
                <w:rFonts w:ascii="Times New Roman" w:hAnsi="Times New Roman"/>
                <w:sz w:val="24"/>
                <w:szCs w:val="24"/>
              </w:rPr>
              <w:t>y,</w:t>
            </w:r>
          </w:p>
          <w:p w:rsidR="006A348F" w:rsidRPr="006C0629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 xml:space="preserve">zabezpečí  vytlačenie </w:t>
            </w:r>
            <w:r w:rsidRPr="004B4813">
              <w:rPr>
                <w:rFonts w:ascii="Times New Roman" w:hAnsi="Times New Roman"/>
                <w:bCs/>
                <w:sz w:val="24"/>
                <w:szCs w:val="24"/>
              </w:rPr>
              <w:t>prezenčných listín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 xml:space="preserve"> pre jednotlivé voľby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48F" w:rsidRPr="00D20284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0284">
              <w:rPr>
                <w:rFonts w:ascii="Times New Roman" w:hAnsi="Times New Roman"/>
                <w:sz w:val="24"/>
                <w:szCs w:val="24"/>
              </w:rPr>
              <w:t>skontroluje pripravenosť volebných miestností a hlasovacej urny.</w:t>
            </w:r>
          </w:p>
          <w:p w:rsidR="006A348F" w:rsidRPr="00B244D4" w:rsidRDefault="006A348F" w:rsidP="006A348F">
            <w:pPr>
              <w:pStyle w:val="Zkladntext"/>
            </w:pPr>
            <w:r w:rsidRPr="00B244D4">
              <w:t>3) Činnosť volebnej komisie počas konania volieb:</w:t>
            </w:r>
          </w:p>
          <w:p w:rsidR="006A348F" w:rsidRPr="004B4813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813">
              <w:rPr>
                <w:rFonts w:ascii="Times New Roman" w:hAnsi="Times New Roman"/>
                <w:sz w:val="24"/>
                <w:szCs w:val="24"/>
              </w:rPr>
              <w:t>na základe poverenia riaditeľom školy predseda VK otvorí voľby a stanoví dĺžku trvania volieb, oboznámi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4B4813">
              <w:rPr>
                <w:rFonts w:ascii="Times New Roman" w:hAnsi="Times New Roman"/>
                <w:sz w:val="24"/>
                <w:szCs w:val="24"/>
              </w:rPr>
              <w:t>ov so spôsobom hlasovania a korektným ozna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4B4813">
              <w:rPr>
                <w:rFonts w:ascii="Times New Roman" w:hAnsi="Times New Roman"/>
                <w:sz w:val="24"/>
                <w:szCs w:val="24"/>
              </w:rPr>
              <w:t>ením vo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4B4813">
              <w:rPr>
                <w:rFonts w:ascii="Times New Roman" w:hAnsi="Times New Roman"/>
                <w:sz w:val="24"/>
                <w:szCs w:val="24"/>
              </w:rPr>
              <w:t>by kandidáta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48F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pred vydaním hlasovacieho lístka voličovi zabezpečí jeho zapísanie do prezenčnej listiny (poradové čís</w:t>
            </w:r>
            <w:r>
              <w:rPr>
                <w:rFonts w:ascii="Times New Roman" w:hAnsi="Times New Roman"/>
                <w:sz w:val="24"/>
                <w:szCs w:val="24"/>
              </w:rPr>
              <w:t>lo, meno a priezvisko, podpis),</w:t>
            </w:r>
          </w:p>
          <w:p w:rsidR="006A348F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 xml:space="preserve">ri voľbách zástupcov rodičov </w:t>
            </w:r>
            <w:r w:rsidR="0039420F">
              <w:rPr>
                <w:rFonts w:ascii="Times New Roman" w:hAnsi="Times New Roman"/>
                <w:sz w:val="24"/>
                <w:szCs w:val="24"/>
              </w:rPr>
              <w:t xml:space="preserve">VK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pripraví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prezenčné listiny</w:t>
            </w:r>
            <w:r w:rsidRPr="004B4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jednotlivých tried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48F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4FD">
              <w:rPr>
                <w:rFonts w:ascii="Times New Roman" w:hAnsi="Times New Roman"/>
                <w:sz w:val="24"/>
                <w:szCs w:val="24"/>
              </w:rPr>
              <w:t>zabezpečí, že vytla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864FD">
              <w:rPr>
                <w:rFonts w:ascii="Times New Roman" w:hAnsi="Times New Roman"/>
                <w:sz w:val="24"/>
                <w:szCs w:val="24"/>
              </w:rPr>
              <w:t>ené hlasovacie lístky, ktoré neboli vydané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864FD">
              <w:rPr>
                <w:rFonts w:ascii="Times New Roman" w:hAnsi="Times New Roman"/>
                <w:sz w:val="24"/>
                <w:szCs w:val="24"/>
              </w:rPr>
              <w:t>om so zapísaním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864FD">
              <w:rPr>
                <w:rFonts w:ascii="Times New Roman" w:hAnsi="Times New Roman"/>
                <w:sz w:val="24"/>
                <w:szCs w:val="24"/>
              </w:rPr>
              <w:t>a do prezen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864FD">
              <w:rPr>
                <w:rFonts w:ascii="Times New Roman" w:hAnsi="Times New Roman"/>
                <w:sz w:val="24"/>
                <w:szCs w:val="24"/>
              </w:rPr>
              <w:t>nej listiny, budú preukázate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864FD">
              <w:rPr>
                <w:rFonts w:ascii="Times New Roman" w:hAnsi="Times New Roman"/>
                <w:sz w:val="24"/>
                <w:szCs w:val="24"/>
              </w:rPr>
              <w:t>ne vyradené z procesu volieb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48F" w:rsidRPr="00B864FD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dohliada na transparentný priebeh volieb,</w:t>
            </w:r>
          </w:p>
          <w:p w:rsidR="006A348F" w:rsidRPr="00D20284" w:rsidRDefault="006A348F" w:rsidP="006A3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84">
              <w:rPr>
                <w:rFonts w:ascii="Times New Roman" w:hAnsi="Times New Roman"/>
                <w:sz w:val="24"/>
                <w:szCs w:val="24"/>
              </w:rPr>
              <w:t>riešenie sporných prípadov je v kompetencii volebnej komisie.</w:t>
            </w:r>
          </w:p>
          <w:p w:rsidR="006A348F" w:rsidRPr="00B244D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D4">
              <w:rPr>
                <w:rFonts w:ascii="Times New Roman" w:hAnsi="Times New Roman"/>
                <w:sz w:val="24"/>
                <w:szCs w:val="24"/>
              </w:rPr>
              <w:t>4) Činnosť volebnej komisie po vykonaní volieb:</w:t>
            </w:r>
          </w:p>
          <w:p w:rsidR="006A348F" w:rsidRDefault="006A348F" w:rsidP="006A34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 xml:space="preserve">bezprostredne po ukončení volieb zistí počet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odovzdaných</w:t>
            </w:r>
            <w:r w:rsidRPr="00B864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hlasovacích lístkov,</w:t>
            </w:r>
          </w:p>
          <w:p w:rsidR="006A348F" w:rsidRPr="00BB277F" w:rsidRDefault="006A348F" w:rsidP="006A34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7F">
              <w:rPr>
                <w:rFonts w:ascii="Times New Roman" w:hAnsi="Times New Roman"/>
                <w:sz w:val="24"/>
                <w:szCs w:val="24"/>
              </w:rPr>
              <w:t>sčíta platné hlasovacie lístky, pričom za platné hlasovacie lístky sa považuj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 tie, </w:t>
            </w:r>
            <w:r w:rsidRPr="00BB277F">
              <w:rPr>
                <w:rFonts w:ascii="Times New Roman" w:hAnsi="Times New Roman"/>
                <w:sz w:val="24"/>
                <w:szCs w:val="24"/>
              </w:rPr>
              <w:t>na ktorých je označený zakrúžkovaním určený alebo nižší počet kandidátov podľa jednotlivých častí tohto volebného poriadku; poškodený hlasovací lístok (roztrhnutý, popísaný, pokreslený, a pod.), ktorý spĺňa ostatné podmienky, je platný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48F" w:rsidRPr="00BC5384" w:rsidRDefault="006A348F" w:rsidP="006A34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opísaní kandidáti sa neberú do úvahy, ale ak hlasovací lístok sp</w:t>
            </w:r>
            <w:r>
              <w:rPr>
                <w:rFonts w:ascii="Times New Roman" w:hAnsi="Times New Roman"/>
                <w:sz w:val="24"/>
                <w:szCs w:val="24"/>
              </w:rPr>
              <w:t>ĺň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 ostatné podmienky je platný, </w:t>
            </w:r>
          </w:p>
          <w:p w:rsidR="006A348F" w:rsidRDefault="006A348F" w:rsidP="006A34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sčíta neplatné hlasovacie lístky, pričom h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lasovací lístok je neplatný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ak je kandidát ozna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ený iným spôsobom ako</w:t>
            </w:r>
            <w:r w:rsidRPr="00BB2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zakrúžkovaním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alebo je zakrúžkovaný vyšší ako stanovený po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et kandidátov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48F" w:rsidRPr="006C0629" w:rsidRDefault="006A348F" w:rsidP="006A34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vykoná sčítanie hlasov pre jednotlivých kandidátov,</w:t>
            </w:r>
          </w:p>
          <w:p w:rsidR="006A348F" w:rsidRPr="006C0629" w:rsidRDefault="006A348F" w:rsidP="006A34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 xml:space="preserve">pri sčítaní hlasovacích lístkov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 hlasov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sú prítomní len členovia VK,</w:t>
            </w:r>
          </w:p>
          <w:p w:rsidR="006A348F" w:rsidRPr="006C0629" w:rsidRDefault="006A348F" w:rsidP="006A34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v prípade rovnosti hlasov o členstve v rade školy rozhodne žrebovaním predsed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VK za prítomnosti členov VK,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riaditeľa školy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prípadného zriaďovateľom delegovaného pozorovateľa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48F" w:rsidRPr="006C0629" w:rsidRDefault="006A348F" w:rsidP="006A34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 xml:space="preserve">z priebehu volieb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 každej skupine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 xml:space="preserve"> zabezpečí vyhotovenie zápisnice, ktorú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lastRenderedPageBreak/>
              <w:t>podpíšu všetci členovia 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overí ju zria</w:t>
            </w:r>
            <w:r>
              <w:rPr>
                <w:rFonts w:ascii="Times New Roman" w:hAnsi="Times New Roman"/>
                <w:sz w:val="24"/>
                <w:szCs w:val="24"/>
              </w:rPr>
              <w:t>ďovateľ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om poverený zástupca školy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6A348F" w:rsidRPr="006C0629" w:rsidRDefault="006A348F" w:rsidP="006A348F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Zápisnica obsahuje:</w:t>
            </w:r>
          </w:p>
          <w:p w:rsidR="006A348F" w:rsidRDefault="006A348F" w:rsidP="006A348F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>ozna</w:t>
            </w:r>
            <w:r>
              <w:rPr>
                <w:rFonts w:ascii="Times New Roman" w:hAnsi="Times New Roman"/>
                <w:sz w:val="24"/>
                <w:szCs w:val="24"/>
              </w:rPr>
              <w:t>če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nie volieb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48F" w:rsidRPr="006C0629" w:rsidRDefault="006A348F" w:rsidP="006A348F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termín konania volieb,</w:t>
            </w:r>
          </w:p>
          <w:p w:rsidR="006A348F" w:rsidRPr="006C0629" w:rsidRDefault="006A348F" w:rsidP="006A348F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počet oprávnených voličov,</w:t>
            </w:r>
          </w:p>
          <w:p w:rsidR="006A348F" w:rsidRPr="006C0629" w:rsidRDefault="006A348F" w:rsidP="006A348F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počet zúčastnených voličov,</w:t>
            </w:r>
          </w:p>
          <w:p w:rsidR="006A348F" w:rsidRPr="006C0629" w:rsidRDefault="006A348F" w:rsidP="006A348F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 xml:space="preserve">zoznam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všetkých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navrhnutých kandidátov s uvedením počtu platných hlasov,</w:t>
            </w:r>
          </w:p>
          <w:p w:rsidR="006A348F" w:rsidRPr="006C0629" w:rsidRDefault="006A348F" w:rsidP="006A348F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 xml:space="preserve">zoznam zvolených členov </w:t>
            </w:r>
            <w:r>
              <w:rPr>
                <w:rFonts w:ascii="Times New Roman" w:hAnsi="Times New Roman"/>
                <w:sz w:val="24"/>
                <w:szCs w:val="24"/>
              </w:rPr>
              <w:t>RŠ,</w:t>
            </w:r>
          </w:p>
          <w:p w:rsidR="006A348F" w:rsidRPr="006C0629" w:rsidRDefault="006A348F" w:rsidP="006A348F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after="0" w:line="240" w:lineRule="auto"/>
              <w:ind w:left="113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v prípade sporných situácií počas volieb ich stručnú charakteristiku a spôsob riešenia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48F" w:rsidRPr="006C0629" w:rsidRDefault="006A348F" w:rsidP="006A348F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prílohu tvoria prezenčné listiny voličov.</w:t>
            </w:r>
          </w:p>
          <w:p w:rsidR="006A348F" w:rsidRPr="00BC5384" w:rsidRDefault="006A348F" w:rsidP="006A34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29">
              <w:rPr>
                <w:rFonts w:ascii="Times New Roman" w:hAnsi="Times New Roman"/>
                <w:sz w:val="24"/>
                <w:szCs w:val="24"/>
              </w:rPr>
              <w:t>zápisnic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 xml:space="preserve"> z volieb spolu s prílohou a hlasovacími lístkami odovzdá predseda volebnej komisie riaditeľovi školy bezprostre</w:t>
            </w:r>
            <w:r w:rsidR="006D1B47">
              <w:rPr>
                <w:rFonts w:ascii="Times New Roman" w:hAnsi="Times New Roman"/>
                <w:sz w:val="24"/>
                <w:szCs w:val="24"/>
              </w:rPr>
              <w:t>dne po ukončení sčítania hlasov.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48F" w:rsidRPr="006C0629" w:rsidRDefault="006A348F" w:rsidP="006A348F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VK oficiálne vyhlási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výsledky volieb zverejní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v priestoroch ZŠ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 následne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publikovaním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webovej stránke školy a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tým ukončí činnosť volebnej komisie.</w:t>
            </w:r>
          </w:p>
          <w:p w:rsidR="006A348F" w:rsidRPr="00BC538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Pr="00E17DE9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Časť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  <w:p w:rsidR="006A348F" w:rsidRPr="00E17DE9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Voľby zástupcov pedagogických zamestnancov</w:t>
            </w:r>
          </w:p>
          <w:p w:rsidR="006A348F" w:rsidRPr="00BC538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Pr="00BC538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>zabezpe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í zástupca poverený riadením školy v spolupráci s volebnou komisiou </w:t>
            </w: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Volebný lístok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okrem všeobecných údajov a identifikačných znakov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obsahuje v abecednom poradí 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íslovaný zoznam všetkých</w:t>
            </w:r>
            <w:r w:rsidR="0039420F">
              <w:rPr>
                <w:rFonts w:ascii="Times New Roman" w:hAnsi="Times New Roman"/>
                <w:sz w:val="24"/>
                <w:szCs w:val="24"/>
              </w:rPr>
              <w:t xml:space="preserve"> pedagogických zamestnancov ZŠ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, ktorí volebnej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komisii neoznámia svoj nesúhlas s kandidatúrou. </w:t>
            </w:r>
          </w:p>
          <w:p w:rsidR="006A348F" w:rsidRPr="00BC5384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Kandidátom na volebnom lístku nemôže byť 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len volebnej komisie, nakoľko nemôže kandidova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vo vo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bách, ktoré riadi.</w:t>
            </w:r>
          </w:p>
          <w:p w:rsidR="006A348F" w:rsidRPr="00BC5384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) Každý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oprávnený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voli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č,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pedagogický zamestnanec, môže na volebnom lístku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uvedených kandidátov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vyzna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zakrúžkovaním poradového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ísla najviac </w:t>
            </w:r>
            <w:r w:rsidR="00050083">
              <w:rPr>
                <w:rFonts w:ascii="Times New Roman" w:hAnsi="Times New Roman"/>
                <w:sz w:val="24"/>
                <w:szCs w:val="24"/>
              </w:rPr>
              <w:t>2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kandidát</w:t>
            </w:r>
            <w:r w:rsidR="00050083">
              <w:rPr>
                <w:rFonts w:ascii="Times New Roman" w:hAnsi="Times New Roman"/>
                <w:sz w:val="24"/>
                <w:szCs w:val="24"/>
              </w:rPr>
              <w:t>ov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B47">
              <w:rPr>
                <w:rFonts w:ascii="Times New Roman" w:hAnsi="Times New Roman"/>
                <w:sz w:val="24"/>
                <w:szCs w:val="24"/>
              </w:rPr>
              <w:t>z pedagogických  zamestnancov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ZŠ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Volebný lístok, ktorý je inak upravený, je neplatný. </w:t>
            </w:r>
          </w:p>
          <w:p w:rsidR="006A348F" w:rsidRPr="006C0629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lenom RŠ sa st</w:t>
            </w:r>
            <w:r w:rsidR="00050083">
              <w:rPr>
                <w:rFonts w:ascii="Times New Roman" w:hAnsi="Times New Roman"/>
                <w:sz w:val="24"/>
                <w:szCs w:val="24"/>
              </w:rPr>
              <w:t>anú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083">
              <w:rPr>
                <w:rFonts w:ascii="Times New Roman" w:hAnsi="Times New Roman"/>
                <w:sz w:val="24"/>
                <w:szCs w:val="24"/>
              </w:rPr>
              <w:t>dvaja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kandidát</w:t>
            </w:r>
            <w:r w:rsidR="00050083">
              <w:rPr>
                <w:rFonts w:ascii="Times New Roman" w:hAnsi="Times New Roman"/>
                <w:sz w:val="24"/>
                <w:szCs w:val="24"/>
              </w:rPr>
              <w:t>i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s najvyšším po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tom získaných </w:t>
            </w:r>
            <w:r w:rsidR="00050083">
              <w:rPr>
                <w:rFonts w:ascii="Times New Roman" w:hAnsi="Times New Roman"/>
                <w:sz w:val="24"/>
                <w:szCs w:val="24"/>
              </w:rPr>
              <w:t>hlasov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 prípade rovnakého po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tu hlasov druhého a </w:t>
            </w:r>
            <w:r>
              <w:rPr>
                <w:rFonts w:ascii="Times New Roman" w:hAnsi="Times New Roman"/>
                <w:sz w:val="24"/>
                <w:szCs w:val="24"/>
              </w:rPr>
              <w:t>ď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alších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kandidátov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v poradí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rozhodne o členstve v rade školy žrebovaním predsed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VK za prítomnosti členov VK,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riaditeľa školy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prípadného zriaďovateľom delegovaného pozorovateľa.</w:t>
            </w: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5) 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Ak zástupca pedagogických zamestnancov  prestane byť zamestnancom školy, členom rady školy sa stáva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ďalší 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pedagogický zamestnanec, ktorý vo voľbách získal najvyšší počet hlasov.</w:t>
            </w: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6A348F" w:rsidRPr="00E17DE9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Časť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348F" w:rsidRPr="00E17DE9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Voľby zástupcu nepedagogických zamestnancov</w:t>
            </w:r>
          </w:p>
          <w:p w:rsidR="006A348F" w:rsidRPr="00BC5384" w:rsidRDefault="006A348F" w:rsidP="006A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Pr="00BC538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>zabezpe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í zástupca poverený riadením školy v spolupráci s volebnou komisiou </w:t>
            </w: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Volebný lístok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okrem všeobecných údajov a identifikačných znakov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obsahuje v abecednom poradí 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íslovaný zoznam všetkých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pedagogických zamestnancov ZŠ, ktorí volebnej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komisii neoznámia svoj nesúhlas s kandidatúrou. </w:t>
            </w:r>
          </w:p>
          <w:p w:rsidR="006A348F" w:rsidRPr="00BC5384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Kandidátom na volebnom lístku nemôže byť 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len volebnej komisie, nakoľko nemôže kandidova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vo vo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bách, ktoré riadi.</w:t>
            </w:r>
          </w:p>
          <w:p w:rsidR="006A348F" w:rsidRPr="00BC5384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) Každý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oprávnený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voli</w:t>
            </w:r>
            <w:r>
              <w:rPr>
                <w:rFonts w:ascii="Times New Roman" w:hAnsi="Times New Roman"/>
                <w:sz w:val="24"/>
                <w:szCs w:val="24"/>
              </w:rPr>
              <w:t>č, ne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pedagogický zamestnanec, môže na volebnom lístku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uvedených kandidátov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vyzna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zakrúžkovaním poradového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ísla najviac 1 kandidáta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pedagogického zamestnanca</w:t>
            </w:r>
            <w:r w:rsidRPr="0092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uvedeného na volebnom lístku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Volebný lístok, ktorý je inak upravený, je neplatný. </w:t>
            </w:r>
          </w:p>
          <w:p w:rsidR="006A348F" w:rsidRPr="006C0629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lenom RŠ sa stáva jeden kandidát s najvyšším po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tom získaných hlasov za </w:t>
            </w:r>
            <w:r w:rsidR="00050083">
              <w:rPr>
                <w:rFonts w:ascii="Times New Roman" w:hAnsi="Times New Roman"/>
                <w:sz w:val="24"/>
                <w:szCs w:val="24"/>
              </w:rPr>
              <w:lastRenderedPageBreak/>
              <w:t>ne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pedagogických zamestnancov ZŠ</w:t>
            </w:r>
            <w:r w:rsidR="000500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 prípade rovnakého po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tu hlasov prvého, druhého a </w:t>
            </w:r>
            <w:r>
              <w:rPr>
                <w:rFonts w:ascii="Times New Roman" w:hAnsi="Times New Roman"/>
                <w:sz w:val="24"/>
                <w:szCs w:val="24"/>
              </w:rPr>
              <w:t>ď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alších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kandidátov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v poradí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rozhodne o členstve v rade školy žrebovaním predsed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VK za prítomnosti členov VK,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riaditeľa školy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prípadného zriaďovateľom delegovaného pozorovateľa.</w:t>
            </w: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5) 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Ak zástupca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pedagogických zamestnancov  prestane byť zamestnancom školy, členom rady školy sa stáva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ďalší ne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pedagogický zamestnanec, ktorý vo voľbách získal najvyšší počet hlasov.</w:t>
            </w:r>
          </w:p>
          <w:p w:rsidR="006A348F" w:rsidRPr="00BC538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Pr="00E17DE9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ť </w:t>
            </w: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  <w:p w:rsidR="006A348F" w:rsidRPr="00E17DE9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ľ</w:t>
            </w: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by zástupcov rodi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ov</w:t>
            </w:r>
          </w:p>
          <w:p w:rsidR="006A348F" w:rsidRPr="00BC538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Pr="00BC538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>zabezpe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í zástupca poverený riadením školy v spolupráci s volebnou komisiou </w:t>
            </w:r>
          </w:p>
          <w:p w:rsidR="006A348F" w:rsidRPr="00BC5384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 xml:space="preserve">1) Kandidáta na voleného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lena RŠ môže po jeho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písomnom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súhlase navrhnú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ktorýko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vek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alebo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kandidát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sám môže oznámi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svoje rozhodnutie kandidova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do RŠ. Termín prijatia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návrhov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kandidátov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volieb RŠ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r w:rsidR="00F85C0C" w:rsidRPr="00F85C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5C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85C0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.</w:t>
            </w:r>
            <w:r w:rsidR="00F85C0C" w:rsidRPr="00F85C0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február </w:t>
            </w:r>
            <w:r w:rsidR="00D30FFF" w:rsidRPr="00F85C0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F85C0C" w:rsidRPr="00F85C0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Pr="00F85C0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do 09.00</w:t>
            </w:r>
            <w:r w:rsidRPr="00F85C0C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na riaditeľstve školy</w:t>
            </w:r>
            <w:r w:rsidRPr="00F85C0C">
              <w:rPr>
                <w:rFonts w:ascii="Times New Roman" w:hAnsi="Times New Roman"/>
                <w:sz w:val="24"/>
                <w:szCs w:val="24"/>
              </w:rPr>
              <w:t>.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48F" w:rsidRPr="00BC5384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>2) Volebná komisia prijíma návrhy na kandidátov, zostaví kandidátku, pripraví prezen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listiny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zostavené pod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a jednotlivých tried ZŠ , vyhotoví volebn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ý lístok s jasným rozlíšením kandidátov </w:t>
            </w:r>
            <w:r w:rsidR="006D1B47">
              <w:rPr>
                <w:rFonts w:ascii="Times New Roman" w:hAnsi="Times New Roman"/>
                <w:sz w:val="24"/>
                <w:szCs w:val="24"/>
              </w:rPr>
              <w:t xml:space="preserve">za základnú školu,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ktoré budú</w:t>
            </w:r>
            <w:r w:rsidRPr="0092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okrem všeobecných údajov a identifikačných znakov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obsahova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íslovaný zoznam navrhnutých kandidátov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s uvedenou triedou </w:t>
            </w:r>
            <w:r>
              <w:rPr>
                <w:rFonts w:ascii="Times New Roman" w:hAnsi="Times New Roman"/>
                <w:sz w:val="24"/>
                <w:szCs w:val="24"/>
              </w:rPr>
              <w:t>ZŠ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, ktorú die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 kandidáta navštevuje. </w:t>
            </w: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) Každý voli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môže na volebnom lístku vyzna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zakrúžkovaním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poradových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ísel najviac </w:t>
            </w:r>
            <w:r w:rsidR="00D30FFF">
              <w:rPr>
                <w:rFonts w:ascii="Times New Roman" w:hAnsi="Times New Roman"/>
                <w:sz w:val="24"/>
                <w:szCs w:val="24"/>
              </w:rPr>
              <w:t>štyroch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kandidátov za rodi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ov ZŠ na volebnom lístku. Volebný lístok, ktorý je inak upravený, je neplatný. </w:t>
            </w:r>
          </w:p>
          <w:p w:rsidR="006A348F" w:rsidRPr="00BC5384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Volebný lístok upravený podľa vlastnej vôle vhodí oprávnený volič osobne do urny </w:t>
            </w:r>
            <w:r w:rsidR="00D30FFF">
              <w:rPr>
                <w:rFonts w:ascii="Times New Roman" w:hAnsi="Times New Roman"/>
                <w:sz w:val="24"/>
                <w:szCs w:val="24"/>
              </w:rPr>
              <w:t>v školskej jedálni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FF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Oprávnení voliči z radov rodičov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si môžu uplatni</w:t>
            </w:r>
            <w:r>
              <w:rPr>
                <w:rFonts w:ascii="Times New Roman" w:hAnsi="Times New Roman"/>
                <w:sz w:val="24"/>
                <w:szCs w:val="24"/>
              </w:rPr>
              <w:t>ť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len jeden hlas bez rozdielu na po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et detí v škole.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lenmi RŠ sa stávajú prví </w:t>
            </w:r>
            <w:r w:rsidR="00D30FFF">
              <w:rPr>
                <w:rFonts w:ascii="Times New Roman" w:hAnsi="Times New Roman"/>
                <w:sz w:val="24"/>
                <w:szCs w:val="24"/>
              </w:rPr>
              <w:t>štyria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kandidáti pod</w:t>
            </w:r>
            <w:r>
              <w:rPr>
                <w:rFonts w:ascii="Times New Roman" w:hAnsi="Times New Roman"/>
                <w:sz w:val="24"/>
                <w:szCs w:val="24"/>
              </w:rPr>
              <w:t>ľa poč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tu získaných hlasov za rodi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ZŠ. V prípade rovnakého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tu hlasov štvrtého a </w:t>
            </w:r>
            <w:r>
              <w:rPr>
                <w:rFonts w:ascii="Times New Roman" w:hAnsi="Times New Roman"/>
                <w:sz w:val="24"/>
                <w:szCs w:val="24"/>
              </w:rPr>
              <w:t>ď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alších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kandidátov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v poradí o zvolení za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lena RŠ za rodi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ov </w:t>
            </w:r>
            <w:r w:rsidR="00D30FFF">
              <w:rPr>
                <w:rFonts w:ascii="Times New Roman" w:hAnsi="Times New Roman"/>
                <w:sz w:val="24"/>
                <w:szCs w:val="24"/>
              </w:rPr>
              <w:t>ZŠ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, rozhodne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žrebovaním predsed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VK za prítomnosti členov VK, </w:t>
            </w:r>
            <w:r w:rsidRPr="006C0629">
              <w:rPr>
                <w:rFonts w:ascii="Times New Roman" w:hAnsi="Times New Roman"/>
                <w:sz w:val="24"/>
                <w:szCs w:val="24"/>
              </w:rPr>
              <w:t>riaditeľa školy</w:t>
            </w:r>
            <w:r>
              <w:rPr>
                <w:rFonts w:ascii="Times New Roman" w:hAnsi="Times New Roman"/>
                <w:sz w:val="24"/>
                <w:szCs w:val="24"/>
              </w:rPr>
              <w:t>, prípadného zriaďovateľom delegovaného pozorovateľa a za prítomnosti zástupcu rodičov.</w:t>
            </w: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021D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dieťa zvoleného 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zástupc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rodičov 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prestane byť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žiakom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školy, členom rady školy sa stáva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ďalší zvolený zástupca rodičov</w:t>
            </w:r>
            <w:r w:rsidRPr="00275DE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ktorý vo voľbách získal najvyšší počet hlasov.</w:t>
            </w:r>
          </w:p>
          <w:p w:rsidR="006A348F" w:rsidRPr="006C0629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Pr="00E17DE9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ť </w:t>
            </w: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17D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348F" w:rsidRPr="00E17DE9" w:rsidRDefault="006A348F" w:rsidP="006A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Záverečné ustanovenia</w:t>
            </w:r>
          </w:p>
          <w:p w:rsidR="006A348F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84">
              <w:rPr>
                <w:rFonts w:ascii="Times New Roman" w:hAnsi="Times New Roman"/>
                <w:sz w:val="24"/>
                <w:szCs w:val="24"/>
              </w:rPr>
              <w:t xml:space="preserve">1) Zápisnice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volieb vyhotovené volebnou komisiou spolu s prílohou (prezenčnými listinami) a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hlasovacími lístkami budú archivované v ZŠ po celé funk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né obdobie rady školy. </w:t>
            </w:r>
          </w:p>
          <w:p w:rsidR="006A348F" w:rsidRPr="00BC5384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Ustanovujúce zasadnutie RŠ zabezpe</w:t>
            </w:r>
            <w:r>
              <w:rPr>
                <w:rFonts w:ascii="Times New Roman" w:hAnsi="Times New Roman"/>
                <w:sz w:val="24"/>
                <w:szCs w:val="24"/>
              </w:rPr>
              <w:t>čí zriaď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ovate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v spolupráci so povereným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zástupcom riadite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 ZŠ </w:t>
            </w:r>
            <w:r>
              <w:rPr>
                <w:rFonts w:ascii="Times New Roman" w:hAnsi="Times New Roman"/>
                <w:sz w:val="24"/>
                <w:szCs w:val="24"/>
              </w:rPr>
              <w:t>v primeranom termíne od skončenia volieb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348F" w:rsidRPr="00BC5384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) Na ustanovujúcom zasadnutí RŠ si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lenovia spomedzi seba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tajnou voľbou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volia predsedu.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Predseda je zvolený, ak získa nadpolovičnú väčšinu hlasov z počtu všetkých členov rady školy.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Z ustanovujúceho zasadnutia RŠ sa vyhotoví zápisnica, ktorá obsahuje najmä opis priebehu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 výsledky volieb do RŠ, mená a priezviská 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lenov RŠ, meno a priezvisko zvoleného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predsedu RŠ a </w:t>
            </w:r>
            <w:r>
              <w:rPr>
                <w:rFonts w:ascii="Times New Roman" w:hAnsi="Times New Roman"/>
                <w:sz w:val="24"/>
                <w:szCs w:val="24"/>
              </w:rPr>
              <w:t>ď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alšie skuto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nosti týkajúce sa zasadnutia. Vyhotovenie zápisnice zabezpe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zvolený predseda RŠ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 spolupráci s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poverený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zástupc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 riadite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a ZŠ, ktorí zápisnicu podpisujú. </w:t>
            </w:r>
          </w:p>
          <w:p w:rsidR="006A348F" w:rsidRDefault="006A348F" w:rsidP="006A348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Zápisnicu a prezen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né listiny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volieb do RŠ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 xml:space="preserve">v dvoch vyhotoveniach je predseda RŠ povinný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zaslať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zria</w:t>
            </w:r>
            <w:r>
              <w:rPr>
                <w:rFonts w:ascii="Times New Roman" w:hAnsi="Times New Roman"/>
                <w:sz w:val="24"/>
                <w:szCs w:val="24"/>
              </w:rPr>
              <w:t>ď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ovate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ovi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najneskôr do troch dní od skon</w:t>
            </w: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BC5384">
              <w:rPr>
                <w:rFonts w:ascii="Times New Roman" w:hAnsi="Times New Roman"/>
                <w:sz w:val="24"/>
                <w:szCs w:val="24"/>
              </w:rPr>
              <w:t>enia ustanovujúceho zasadnutia RŠ.</w:t>
            </w:r>
          </w:p>
          <w:p w:rsidR="006A348F" w:rsidRDefault="006A348F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 prípade, ak niektorý z volených 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lenov rady školy prestane sp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ĺň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podmienky pre členstvo v rade školy,  nastupuje do rady školy 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ď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alší volený člen v poradí ur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enom vo vo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bách v jednotlivých kategóriách.</w:t>
            </w:r>
          </w:p>
          <w:p w:rsidR="00443CD2" w:rsidRDefault="00443CD2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443CD2" w:rsidRDefault="00443CD2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  <w:p w:rsidR="006A348F" w:rsidRDefault="006A348F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6A348F" w:rsidRDefault="006A348F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6A348F" w:rsidRDefault="008E42F8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Prešov</w:t>
            </w:r>
            <w:r w:rsidR="006D1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1D40">
              <w:rPr>
                <w:rFonts w:ascii="Times New Roman" w:hAnsi="Times New Roman"/>
                <w:sz w:val="24"/>
                <w:szCs w:val="24"/>
              </w:rPr>
              <w:t xml:space="preserve">dňa </w:t>
            </w:r>
            <w:r w:rsidR="0058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DA6">
              <w:rPr>
                <w:rFonts w:ascii="Times New Roman" w:hAnsi="Times New Roman"/>
                <w:sz w:val="24"/>
                <w:szCs w:val="24"/>
              </w:rPr>
              <w:t>04.02.2020</w:t>
            </w:r>
          </w:p>
          <w:p w:rsidR="006A348F" w:rsidRDefault="006A348F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Default="006A348F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Default="00E21D40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Ichniovská</w:t>
            </w:r>
            <w:proofErr w:type="spellEnd"/>
          </w:p>
          <w:p w:rsidR="006A348F" w:rsidRDefault="006A348F" w:rsidP="006A348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riaditeľ</w:t>
            </w:r>
            <w:r w:rsidR="008E42F8">
              <w:rPr>
                <w:rFonts w:ascii="Times New Roman" w:hAnsi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školy</w:t>
            </w:r>
          </w:p>
          <w:p w:rsidR="006A348F" w:rsidRPr="00BC538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Pr="00BC5384" w:rsidRDefault="006A348F" w:rsidP="006A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8F" w:rsidRDefault="006A348F" w:rsidP="001F0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BFF" w:rsidRPr="001F0BFF" w:rsidRDefault="001F0BFF" w:rsidP="001F0BF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5632"/>
                <w:sz w:val="17"/>
                <w:szCs w:val="17"/>
                <w:lang w:eastAsia="sk-SK"/>
              </w:rPr>
            </w:pPr>
          </w:p>
        </w:tc>
      </w:tr>
      <w:tr w:rsidR="001F0BFF" w:rsidRPr="001F0BFF" w:rsidTr="001F0BFF">
        <w:trPr>
          <w:tblCellSpacing w:w="0" w:type="dxa"/>
        </w:trPr>
        <w:tc>
          <w:tcPr>
            <w:tcW w:w="0" w:type="auto"/>
            <w:vAlign w:val="center"/>
          </w:tcPr>
          <w:p w:rsidR="001F0BFF" w:rsidRDefault="001F0BFF" w:rsidP="001F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1F0BFF" w:rsidRDefault="001F0BFF" w:rsidP="001F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1F0BFF" w:rsidRDefault="001F0BFF" w:rsidP="001F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1F0BFF" w:rsidRDefault="001F0BFF" w:rsidP="001F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1F0BFF" w:rsidRDefault="001F0BFF" w:rsidP="001F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1F0BFF" w:rsidRPr="001F0BFF" w:rsidRDefault="001F0BFF" w:rsidP="001F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F0BFF" w:rsidRPr="001F0BFF" w:rsidTr="006A348F">
        <w:trPr>
          <w:tblCellSpacing w:w="0" w:type="dxa"/>
        </w:trPr>
        <w:tc>
          <w:tcPr>
            <w:tcW w:w="0" w:type="auto"/>
            <w:vAlign w:val="center"/>
          </w:tcPr>
          <w:p w:rsidR="001F0BFF" w:rsidRPr="001F0BFF" w:rsidRDefault="001F0BFF" w:rsidP="001F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F0BFF" w:rsidRPr="001F0BFF" w:rsidTr="006A348F">
        <w:trPr>
          <w:tblCellSpacing w:w="0" w:type="dxa"/>
        </w:trPr>
        <w:tc>
          <w:tcPr>
            <w:tcW w:w="0" w:type="auto"/>
            <w:vAlign w:val="center"/>
          </w:tcPr>
          <w:p w:rsidR="001F0BFF" w:rsidRPr="001F0BFF" w:rsidRDefault="001F0BFF" w:rsidP="001F0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CC00"/>
                <w:sz w:val="18"/>
                <w:szCs w:val="18"/>
                <w:lang w:eastAsia="sk-SK"/>
              </w:rPr>
            </w:pPr>
          </w:p>
        </w:tc>
      </w:tr>
      <w:tr w:rsidR="001F0BFF" w:rsidRPr="001F0BFF" w:rsidTr="006A348F">
        <w:trPr>
          <w:tblCellSpacing w:w="0" w:type="dxa"/>
        </w:trPr>
        <w:tc>
          <w:tcPr>
            <w:tcW w:w="0" w:type="auto"/>
            <w:vAlign w:val="center"/>
          </w:tcPr>
          <w:p w:rsidR="001F0BFF" w:rsidRPr="001F0BFF" w:rsidRDefault="001F0BFF" w:rsidP="001F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F0BFF" w:rsidRPr="001F0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BFF" w:rsidRPr="001F0BFF" w:rsidRDefault="001F0BFF" w:rsidP="001F0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F0BF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D4FCF" w:rsidRDefault="004D4FCF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/>
    <w:p w:rsidR="00CE5D55" w:rsidRDefault="00CE5D55" w:rsidP="00CE5D55"/>
    <w:p w:rsidR="00CE5D55" w:rsidRDefault="00CE5D55" w:rsidP="00CE5D55"/>
    <w:p w:rsidR="00CE5D55" w:rsidRDefault="00CE5D55" w:rsidP="00CE5D55"/>
    <w:p w:rsidR="00CE5D55" w:rsidRDefault="00CE5D55" w:rsidP="00CE5D55"/>
    <w:p w:rsidR="00CE5D55" w:rsidRDefault="00CE5D55" w:rsidP="00CE5D55"/>
    <w:p w:rsidR="00CE5D55" w:rsidRDefault="00CE5D55" w:rsidP="00CE5D55"/>
    <w:p w:rsidR="00CE5D55" w:rsidRDefault="00CE5D55" w:rsidP="00CE5D55"/>
    <w:p w:rsidR="00CE5D55" w:rsidRDefault="00CE5D55" w:rsidP="00CE5D55"/>
    <w:p w:rsidR="00CE5D55" w:rsidRDefault="00CE5D55" w:rsidP="00CE5D55"/>
    <w:sectPr w:rsidR="00CE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752"/>
    <w:multiLevelType w:val="hybridMultilevel"/>
    <w:tmpl w:val="8D3498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A7148"/>
    <w:multiLevelType w:val="hybridMultilevel"/>
    <w:tmpl w:val="1FE86450"/>
    <w:lvl w:ilvl="0" w:tplc="F05A3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95C66"/>
    <w:multiLevelType w:val="hybridMultilevel"/>
    <w:tmpl w:val="DB5AB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34136"/>
    <w:multiLevelType w:val="hybridMultilevel"/>
    <w:tmpl w:val="FFB8B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9765E"/>
    <w:multiLevelType w:val="hybridMultilevel"/>
    <w:tmpl w:val="8A009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FF"/>
    <w:rsid w:val="00050083"/>
    <w:rsid w:val="001F0BFF"/>
    <w:rsid w:val="001F5793"/>
    <w:rsid w:val="0034603A"/>
    <w:rsid w:val="00357BA0"/>
    <w:rsid w:val="0039420F"/>
    <w:rsid w:val="00443CD2"/>
    <w:rsid w:val="004D4FCF"/>
    <w:rsid w:val="004F3DA6"/>
    <w:rsid w:val="005830FD"/>
    <w:rsid w:val="00636459"/>
    <w:rsid w:val="00697217"/>
    <w:rsid w:val="006A348F"/>
    <w:rsid w:val="006D1B47"/>
    <w:rsid w:val="00744F90"/>
    <w:rsid w:val="00752E51"/>
    <w:rsid w:val="008E42F8"/>
    <w:rsid w:val="00A17CC2"/>
    <w:rsid w:val="00A428E0"/>
    <w:rsid w:val="00B1146B"/>
    <w:rsid w:val="00B7530C"/>
    <w:rsid w:val="00B918E9"/>
    <w:rsid w:val="00BE53BF"/>
    <w:rsid w:val="00C765E3"/>
    <w:rsid w:val="00CE5D55"/>
    <w:rsid w:val="00D30FFF"/>
    <w:rsid w:val="00DF132E"/>
    <w:rsid w:val="00E21D40"/>
    <w:rsid w:val="00EE27EF"/>
    <w:rsid w:val="00F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BF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yl1191">
    <w:name w:val="styl1191"/>
    <w:basedOn w:val="Predvolenpsmoodseku"/>
    <w:rsid w:val="001F0BFF"/>
    <w:rPr>
      <w:rFonts w:ascii="Arial" w:hAnsi="Arial" w:cs="Arial" w:hint="default"/>
      <w:color w:val="445632"/>
      <w:sz w:val="17"/>
      <w:szCs w:val="17"/>
    </w:rPr>
  </w:style>
  <w:style w:type="character" w:styleId="Siln">
    <w:name w:val="Strong"/>
    <w:basedOn w:val="Predvolenpsmoodseku"/>
    <w:uiPriority w:val="22"/>
    <w:qFormat/>
    <w:rsid w:val="001F0BFF"/>
    <w:rPr>
      <w:b/>
      <w:bCs/>
    </w:rPr>
  </w:style>
  <w:style w:type="paragraph" w:styleId="Zkladntext">
    <w:name w:val="Body Text"/>
    <w:basedOn w:val="Normlny"/>
    <w:link w:val="ZkladntextChar"/>
    <w:semiHidden/>
    <w:rsid w:val="006A34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A34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BF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yl1191">
    <w:name w:val="styl1191"/>
    <w:basedOn w:val="Predvolenpsmoodseku"/>
    <w:rsid w:val="001F0BFF"/>
    <w:rPr>
      <w:rFonts w:ascii="Arial" w:hAnsi="Arial" w:cs="Arial" w:hint="default"/>
      <w:color w:val="445632"/>
      <w:sz w:val="17"/>
      <w:szCs w:val="17"/>
    </w:rPr>
  </w:style>
  <w:style w:type="character" w:styleId="Siln">
    <w:name w:val="Strong"/>
    <w:basedOn w:val="Predvolenpsmoodseku"/>
    <w:uiPriority w:val="22"/>
    <w:qFormat/>
    <w:rsid w:val="001F0BFF"/>
    <w:rPr>
      <w:b/>
      <w:bCs/>
    </w:rPr>
  </w:style>
  <w:style w:type="paragraph" w:styleId="Zkladntext">
    <w:name w:val="Body Text"/>
    <w:basedOn w:val="Normlny"/>
    <w:link w:val="ZkladntextChar"/>
    <w:semiHidden/>
    <w:rsid w:val="006A34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A34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lesnicka 09053</dc:creator>
  <cp:lastModifiedBy>zs lesnicka 09053</cp:lastModifiedBy>
  <cp:revision>5</cp:revision>
  <cp:lastPrinted>2020-02-03T07:24:00Z</cp:lastPrinted>
  <dcterms:created xsi:type="dcterms:W3CDTF">2020-02-03T07:37:00Z</dcterms:created>
  <dcterms:modified xsi:type="dcterms:W3CDTF">2020-02-03T07:46:00Z</dcterms:modified>
</cp:coreProperties>
</file>