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A9" w:rsidRPr="001C34EE" w:rsidRDefault="001C76A9" w:rsidP="001C34EE">
      <w:pPr>
        <w:jc w:val="center"/>
        <w:rPr>
          <w:b/>
          <w:bCs/>
        </w:rPr>
      </w:pPr>
      <w:bookmarkStart w:id="0" w:name="_GoBack"/>
      <w:bookmarkEnd w:id="0"/>
      <w:r w:rsidRPr="001C76A9">
        <w:rPr>
          <w:b/>
          <w:bCs/>
        </w:rPr>
        <w:t>Informacja dla uczniów – historia i wiedza o społeczeństwie</w:t>
      </w:r>
    </w:p>
    <w:p w:rsidR="001C76A9" w:rsidRPr="001C76A9" w:rsidRDefault="001C76A9">
      <w:pPr>
        <w:rPr>
          <w:u w:val="single"/>
        </w:rPr>
      </w:pPr>
      <w:r w:rsidRPr="001C76A9">
        <w:rPr>
          <w:u w:val="single"/>
        </w:rPr>
        <w:t>Klasa IV</w:t>
      </w:r>
    </w:p>
    <w:p w:rsidR="001C76A9" w:rsidRDefault="001C76A9">
      <w:r>
        <w:t xml:space="preserve">Proszę przeczytać temat nr 22 z podręcznika (str. 135-139). </w:t>
      </w:r>
    </w:p>
    <w:p w:rsidR="001C76A9" w:rsidRDefault="001C76A9">
      <w:r>
        <w:t>Zadanie do wykonania:</w:t>
      </w:r>
    </w:p>
    <w:p w:rsidR="001C76A9" w:rsidRDefault="001C76A9">
      <w:r>
        <w:t>Zapoznaj się z mapą Osiągnięcia II Rzeczypospolitej, zamieszczoną  na str. 139 i wykonaj ćwiczenie 1,2,3.</w:t>
      </w:r>
    </w:p>
    <w:p w:rsidR="001C76A9" w:rsidRPr="001C76A9" w:rsidRDefault="001C76A9">
      <w:pPr>
        <w:rPr>
          <w:u w:val="single"/>
        </w:rPr>
      </w:pPr>
      <w:r w:rsidRPr="001C76A9">
        <w:rPr>
          <w:u w:val="single"/>
        </w:rPr>
        <w:t>Klasa V</w:t>
      </w:r>
    </w:p>
    <w:p w:rsidR="001C76A9" w:rsidRDefault="001C76A9">
      <w:r>
        <w:t>Proszę o samodzielne zapoznawanie się z tematami lekcji z podręcznika - rozdział VI – Polska pierwszych Piastów (str. 137-164).</w:t>
      </w:r>
    </w:p>
    <w:p w:rsidR="001C76A9" w:rsidRDefault="001C76A9">
      <w:r>
        <w:t>Zadani</w:t>
      </w:r>
      <w:r w:rsidR="001C34EE">
        <w:t>a</w:t>
      </w:r>
      <w:r>
        <w:t xml:space="preserve"> do wykonania:</w:t>
      </w:r>
    </w:p>
    <w:p w:rsidR="001C76A9" w:rsidRDefault="001C76A9" w:rsidP="001C76A9">
      <w:pPr>
        <w:pStyle w:val="Akapitzlist"/>
        <w:numPr>
          <w:ilvl w:val="0"/>
          <w:numId w:val="1"/>
        </w:numPr>
      </w:pPr>
      <w:r>
        <w:t>Przepisać do zeszytu tabelę zamieszczoną na str. 140 (Skutki chrztu Polski).</w:t>
      </w:r>
    </w:p>
    <w:p w:rsidR="001C76A9" w:rsidRDefault="00145D8F" w:rsidP="001C76A9">
      <w:pPr>
        <w:pStyle w:val="Akapitzlist"/>
        <w:numPr>
          <w:ilvl w:val="0"/>
          <w:numId w:val="1"/>
        </w:numPr>
      </w:pPr>
      <w:r>
        <w:t>Po dokładnym przeczytaniu fragmentu „Podział państwa” str. 163-164, odpowiedz w zeszycie  na pytania 7 i 8 pod tekstem ze strony 164.</w:t>
      </w:r>
    </w:p>
    <w:p w:rsidR="00145D8F" w:rsidRPr="00145D8F" w:rsidRDefault="00145D8F" w:rsidP="00145D8F">
      <w:pPr>
        <w:rPr>
          <w:u w:val="single"/>
        </w:rPr>
      </w:pPr>
      <w:r w:rsidRPr="00145D8F">
        <w:rPr>
          <w:u w:val="single"/>
        </w:rPr>
        <w:t>Klasa VI</w:t>
      </w:r>
    </w:p>
    <w:p w:rsidR="00145D8F" w:rsidRDefault="00145D8F" w:rsidP="00145D8F">
      <w:r>
        <w:t>Proszę przeczytać z podręcznika temat 24 i 25 (str. 166-179).</w:t>
      </w:r>
    </w:p>
    <w:p w:rsidR="00145D8F" w:rsidRDefault="00145D8F" w:rsidP="00145D8F">
      <w:r>
        <w:t>Zadani</w:t>
      </w:r>
      <w:r w:rsidR="001C34EE">
        <w:t>a</w:t>
      </w:r>
      <w:r>
        <w:t xml:space="preserve"> do wykonania:</w:t>
      </w:r>
    </w:p>
    <w:p w:rsidR="00145D8F" w:rsidRDefault="00145D8F" w:rsidP="00145D8F">
      <w:pPr>
        <w:pStyle w:val="Akapitzlist"/>
        <w:numPr>
          <w:ilvl w:val="0"/>
          <w:numId w:val="2"/>
        </w:numPr>
      </w:pPr>
      <w:r>
        <w:t>Sporządzić do zeszytu notatkę w postaci kalendarium wydarzeń dotyczącą przebiegu Wielkiej Rewolucji Francuskiej.</w:t>
      </w:r>
    </w:p>
    <w:p w:rsidR="00145D8F" w:rsidRDefault="00145D8F" w:rsidP="00145D8F">
      <w:pPr>
        <w:pStyle w:val="Akapitzlist"/>
        <w:numPr>
          <w:ilvl w:val="0"/>
          <w:numId w:val="2"/>
        </w:numPr>
      </w:pPr>
      <w:r>
        <w:t>Przeczytaj tekst źródłowy ze strony 170 i odpowiedz na zamieszczone poniżej pytania do tekstu. Odpowiedzi zapisz w zeszycie.</w:t>
      </w:r>
    </w:p>
    <w:p w:rsidR="00145D8F" w:rsidRPr="00145D8F" w:rsidRDefault="00145D8F" w:rsidP="00145D8F">
      <w:pPr>
        <w:rPr>
          <w:u w:val="single"/>
        </w:rPr>
      </w:pPr>
      <w:r w:rsidRPr="00145D8F">
        <w:rPr>
          <w:u w:val="single"/>
        </w:rPr>
        <w:t>Klasa VII</w:t>
      </w:r>
    </w:p>
    <w:p w:rsidR="00145D8F" w:rsidRDefault="00145D8F" w:rsidP="00145D8F">
      <w:r>
        <w:t xml:space="preserve">Proszę przeczytać temat 26 i 27 (str. 190-202). </w:t>
      </w:r>
    </w:p>
    <w:p w:rsidR="00145D8F" w:rsidRDefault="00145D8F" w:rsidP="00145D8F">
      <w:r>
        <w:t>Zadanie do wykonania:</w:t>
      </w:r>
    </w:p>
    <w:p w:rsidR="00145D8F" w:rsidRDefault="00145D8F" w:rsidP="00145D8F">
      <w:pPr>
        <w:pStyle w:val="Akapitzlist"/>
        <w:numPr>
          <w:ilvl w:val="0"/>
          <w:numId w:val="3"/>
        </w:numPr>
      </w:pPr>
      <w:r>
        <w:t>Przeczytaj tekst źródłowy ze strony 193 i odpowiedz na zamieszczone poniżej pytania do tekstu. Odpowiedzi zapisz w zeszycie.</w:t>
      </w:r>
    </w:p>
    <w:p w:rsidR="00145D8F" w:rsidRPr="001C34EE" w:rsidRDefault="00145D8F" w:rsidP="00145D8F">
      <w:pPr>
        <w:rPr>
          <w:u w:val="single"/>
        </w:rPr>
      </w:pPr>
      <w:r w:rsidRPr="001C34EE">
        <w:rPr>
          <w:u w:val="single"/>
        </w:rPr>
        <w:t>Klasa VIII</w:t>
      </w:r>
      <w:r w:rsidR="001C34EE">
        <w:rPr>
          <w:u w:val="single"/>
        </w:rPr>
        <w:t xml:space="preserve"> - historia</w:t>
      </w:r>
    </w:p>
    <w:p w:rsidR="00145D8F" w:rsidRDefault="00145D8F" w:rsidP="00145D8F">
      <w:r>
        <w:t>Proszę przeczytać temat 26 (str. 200 – 206)</w:t>
      </w:r>
    </w:p>
    <w:p w:rsidR="00145D8F" w:rsidRDefault="00145D8F" w:rsidP="00145D8F">
      <w:r>
        <w:t>Zadani</w:t>
      </w:r>
      <w:r w:rsidR="001C34EE">
        <w:t>a</w:t>
      </w:r>
      <w:r>
        <w:t xml:space="preserve"> do wykonania:</w:t>
      </w:r>
    </w:p>
    <w:p w:rsidR="00145D8F" w:rsidRDefault="00145D8F" w:rsidP="00145D8F">
      <w:pPr>
        <w:pStyle w:val="Akapitzlist"/>
        <w:numPr>
          <w:ilvl w:val="0"/>
          <w:numId w:val="4"/>
        </w:numPr>
      </w:pPr>
      <w:r>
        <w:t>Odpowiedz na pytanie 3,4 i 5 ze strony 203. Odpowiedzi zapisz w zeszycie.</w:t>
      </w:r>
    </w:p>
    <w:p w:rsidR="00145D8F" w:rsidRDefault="00145D8F" w:rsidP="00145D8F">
      <w:pPr>
        <w:pStyle w:val="Akapitzlist"/>
        <w:numPr>
          <w:ilvl w:val="0"/>
          <w:numId w:val="4"/>
        </w:numPr>
      </w:pPr>
      <w:r>
        <w:t>Proszę też o systematyczne utrwalanie wiadomości do powtórzenia rozdziału III – tematy 23-26 (str. 176-206)</w:t>
      </w:r>
      <w:r w:rsidR="001C34EE">
        <w:t>.</w:t>
      </w:r>
    </w:p>
    <w:p w:rsidR="001C34EE" w:rsidRDefault="001C34EE" w:rsidP="001C34EE">
      <w:pPr>
        <w:rPr>
          <w:u w:val="single"/>
        </w:rPr>
      </w:pPr>
      <w:r w:rsidRPr="001C34EE">
        <w:rPr>
          <w:u w:val="single"/>
        </w:rPr>
        <w:t xml:space="preserve">Klasa VIII </w:t>
      </w:r>
      <w:r>
        <w:rPr>
          <w:u w:val="single"/>
        </w:rPr>
        <w:t>–</w:t>
      </w:r>
      <w:r w:rsidRPr="001C34EE">
        <w:rPr>
          <w:u w:val="single"/>
        </w:rPr>
        <w:t xml:space="preserve"> </w:t>
      </w:r>
      <w:r>
        <w:rPr>
          <w:u w:val="single"/>
        </w:rPr>
        <w:t>WOS</w:t>
      </w:r>
    </w:p>
    <w:p w:rsidR="001C34EE" w:rsidRDefault="001C34EE" w:rsidP="001C34EE">
      <w:r>
        <w:t>Proszę o zapoznanie się z tematami 1 i 2 ze strony 122 – 133.</w:t>
      </w:r>
    </w:p>
    <w:p w:rsidR="001C34EE" w:rsidRDefault="001C34EE" w:rsidP="001C34EE">
      <w:r>
        <w:t>Zadania do wykonania:</w:t>
      </w:r>
    </w:p>
    <w:p w:rsidR="001C34EE" w:rsidRDefault="001C34EE" w:rsidP="001C34EE">
      <w:pPr>
        <w:pStyle w:val="Akapitzlist"/>
        <w:numPr>
          <w:ilvl w:val="0"/>
          <w:numId w:val="5"/>
        </w:numPr>
      </w:pPr>
      <w:r>
        <w:t>Wykonaj ćwiczenia: 1,4 i 6 str. 126/127 i ćwiczenia 2, 7 i 8 str. 132-133. Odpowiedzi zapisz w zeszycie.</w:t>
      </w:r>
    </w:p>
    <w:p w:rsidR="001C34EE" w:rsidRDefault="001C34EE" w:rsidP="001C34EE">
      <w:pPr>
        <w:pStyle w:val="Akapitzlist"/>
        <w:numPr>
          <w:ilvl w:val="0"/>
          <w:numId w:val="5"/>
        </w:numPr>
      </w:pPr>
      <w:r>
        <w:t>Dla chętnych – zadanie dodatkowe – ćwiczenie 11 str. 133</w:t>
      </w:r>
    </w:p>
    <w:p w:rsidR="001C34EE" w:rsidRDefault="001C34EE" w:rsidP="001C34EE">
      <w:pPr>
        <w:pStyle w:val="Akapitzlist"/>
      </w:pPr>
    </w:p>
    <w:p w:rsidR="001C34EE" w:rsidRDefault="001C34EE" w:rsidP="001C34EE">
      <w:pPr>
        <w:rPr>
          <w:b/>
          <w:bCs/>
        </w:rPr>
      </w:pPr>
      <w:r>
        <w:t xml:space="preserve">Wszelkie pytania proszę kierować na adres mail: </w:t>
      </w:r>
      <w:hyperlink r:id="rId5" w:history="1">
        <w:r w:rsidRPr="00AB2A19">
          <w:rPr>
            <w:rStyle w:val="Hipercze"/>
            <w:b/>
            <w:bCs/>
          </w:rPr>
          <w:t>adasara@o2.pl</w:t>
        </w:r>
      </w:hyperlink>
    </w:p>
    <w:p w:rsidR="00145D8F" w:rsidRDefault="001C34EE" w:rsidP="00145D8F">
      <w:r>
        <w:t xml:space="preserve">                                                                                                                                           </w:t>
      </w:r>
      <w:r w:rsidRPr="001C34EE">
        <w:t xml:space="preserve">Pozdrawiam </w:t>
      </w:r>
      <w:r>
        <w:t xml:space="preserve">     </w:t>
      </w:r>
      <w:r w:rsidRPr="001C34EE">
        <w:t>W. Gralińsk</w:t>
      </w:r>
      <w:r>
        <w:t>a</w:t>
      </w:r>
    </w:p>
    <w:sectPr w:rsidR="00145D8F" w:rsidSect="001C3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DB9"/>
    <w:multiLevelType w:val="hybridMultilevel"/>
    <w:tmpl w:val="5ABE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633"/>
    <w:multiLevelType w:val="hybridMultilevel"/>
    <w:tmpl w:val="5ABE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76EA"/>
    <w:multiLevelType w:val="hybridMultilevel"/>
    <w:tmpl w:val="61DA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F7D3B"/>
    <w:multiLevelType w:val="hybridMultilevel"/>
    <w:tmpl w:val="16B0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77B0"/>
    <w:multiLevelType w:val="hybridMultilevel"/>
    <w:tmpl w:val="47EE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9"/>
    <w:rsid w:val="00145D8F"/>
    <w:rsid w:val="001C34EE"/>
    <w:rsid w:val="001C76A9"/>
    <w:rsid w:val="00714666"/>
    <w:rsid w:val="00782367"/>
    <w:rsid w:val="00F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3E35-07A6-4094-94BA-1B7D059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4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sar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wieslawagralinska@gmail.com</dc:creator>
  <cp:keywords/>
  <dc:description/>
  <cp:lastModifiedBy>HP Elitebook</cp:lastModifiedBy>
  <cp:revision>2</cp:revision>
  <dcterms:created xsi:type="dcterms:W3CDTF">2020-03-13T08:28:00Z</dcterms:created>
  <dcterms:modified xsi:type="dcterms:W3CDTF">2020-03-13T08:28:00Z</dcterms:modified>
</cp:coreProperties>
</file>