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8B" w:rsidRPr="005F2ED4" w:rsidRDefault="0014028B" w:rsidP="0014028B">
      <w:pPr>
        <w:spacing w:after="200" w:line="276" w:lineRule="auto"/>
        <w:jc w:val="center"/>
        <w:rPr>
          <w:rFonts w:ascii="Calibri" w:eastAsia="Calibri" w:hAnsi="Calibri" w:cs="Times New Roman"/>
          <w:sz w:val="72"/>
          <w:szCs w:val="72"/>
        </w:rPr>
      </w:pPr>
      <w:bookmarkStart w:id="0" w:name="_GoBack"/>
      <w:bookmarkEnd w:id="0"/>
      <w:r w:rsidRPr="005F2ED4">
        <w:rPr>
          <w:rFonts w:ascii="Calibri" w:eastAsia="Calibri" w:hAnsi="Calibri" w:cs="Times New Roman"/>
          <w:sz w:val="72"/>
          <w:szCs w:val="72"/>
        </w:rPr>
        <w:t xml:space="preserve">PROGRAM WYCHOWAWCZO - PROFILAKTYCZNY </w:t>
      </w:r>
    </w:p>
    <w:p w:rsidR="0014028B" w:rsidRPr="005F2ED4" w:rsidRDefault="0014028B" w:rsidP="0014028B">
      <w:pPr>
        <w:spacing w:after="200" w:line="276" w:lineRule="auto"/>
        <w:jc w:val="center"/>
        <w:rPr>
          <w:rFonts w:ascii="Calibri" w:eastAsia="Calibri" w:hAnsi="Calibri" w:cs="Times New Roman"/>
          <w:sz w:val="72"/>
          <w:szCs w:val="72"/>
        </w:rPr>
      </w:pPr>
      <w:r w:rsidRPr="005F2ED4">
        <w:rPr>
          <w:rFonts w:ascii="Calibri" w:eastAsia="Calibri" w:hAnsi="Calibri" w:cs="Times New Roman"/>
          <w:sz w:val="72"/>
          <w:szCs w:val="72"/>
        </w:rPr>
        <w:t xml:space="preserve">SZKOŁY PODSTAWOWEJ </w:t>
      </w:r>
      <w:r w:rsidRPr="005F2ED4">
        <w:rPr>
          <w:rFonts w:ascii="Calibri" w:eastAsia="Calibri" w:hAnsi="Calibri" w:cs="Times New Roman"/>
          <w:sz w:val="72"/>
          <w:szCs w:val="72"/>
        </w:rPr>
        <w:br/>
        <w:t xml:space="preserve">IM. JANA PAWŁA II </w:t>
      </w:r>
      <w:r w:rsidRPr="005F2ED4">
        <w:rPr>
          <w:rFonts w:ascii="Calibri" w:eastAsia="Calibri" w:hAnsi="Calibri" w:cs="Times New Roman"/>
          <w:sz w:val="72"/>
          <w:szCs w:val="72"/>
        </w:rPr>
        <w:br/>
        <w:t>W KOMORNIKACH</w:t>
      </w:r>
    </w:p>
    <w:p w:rsidR="0014028B" w:rsidRPr="005F2ED4" w:rsidRDefault="0014028B" w:rsidP="0014028B">
      <w:pPr>
        <w:spacing w:after="200" w:line="276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>ROK SZKOLNY 2020/2021</w:t>
      </w:r>
    </w:p>
    <w:p w:rsidR="0014028B" w:rsidRPr="005F2ED4" w:rsidRDefault="0014028B" w:rsidP="0014028B">
      <w:pPr>
        <w:spacing w:after="0" w:line="240" w:lineRule="auto"/>
        <w:rPr>
          <w:rFonts w:ascii="Calibri" w:eastAsia="Calibri" w:hAnsi="Calibri" w:cs="Times New Roman"/>
        </w:rPr>
      </w:pPr>
    </w:p>
    <w:p w:rsidR="0014028B" w:rsidRPr="005F2ED4" w:rsidRDefault="0014028B" w:rsidP="0014028B">
      <w:pPr>
        <w:spacing w:after="0" w:line="240" w:lineRule="auto"/>
        <w:rPr>
          <w:rFonts w:ascii="Calibri" w:eastAsia="Calibri" w:hAnsi="Calibri" w:cs="Times New Roman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F2E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F2ED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"http://www.zskaty.pl/files/Program%20wychowawczo-%20profilaktyczny%20Szkoly%20Podstawowej%20i.%20M.Kopernika%20w%20Katach%202017-2018.pdf" \l "page=4" \o "Strona 4" </w:instrText>
      </w:r>
      <w:r w:rsidRPr="005F2E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F2E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F2E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F2ED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"http://www.zskaty.pl/files/Program%20wychowawczo-%20profilaktyczny%20Szkoly%20Podstawowej%20i.%20M.Kopernika%20w%20Katach%202017-2018.pdf" \l "page=5" \o "Strona 5" </w:instrText>
      </w:r>
      <w:r w:rsidRPr="005F2E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028B" w:rsidRPr="005F2ED4" w:rsidRDefault="0014028B" w:rsidP="0014028B">
      <w:pPr>
        <w:spacing w:after="0" w:line="240" w:lineRule="auto"/>
        <w:rPr>
          <w:rFonts w:ascii="Calibri" w:eastAsia="Calibri" w:hAnsi="Calibri" w:cs="Times New Roman"/>
        </w:rPr>
      </w:pPr>
      <w:r w:rsidRPr="005F2E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4028B" w:rsidRPr="005F2ED4" w:rsidRDefault="0014028B" w:rsidP="0014028B">
      <w:pPr>
        <w:spacing w:after="0" w:line="240" w:lineRule="auto"/>
        <w:rPr>
          <w:rFonts w:ascii="Calibri" w:eastAsia="Calibri" w:hAnsi="Calibri" w:cs="Times New Roman"/>
        </w:rPr>
      </w:pPr>
    </w:p>
    <w:p w:rsidR="0014028B" w:rsidRPr="005F2ED4" w:rsidRDefault="0014028B" w:rsidP="0014028B">
      <w:pPr>
        <w:spacing w:after="0" w:line="240" w:lineRule="auto"/>
        <w:rPr>
          <w:rFonts w:ascii="Calibri" w:eastAsia="Calibri" w:hAnsi="Calibri" w:cs="Times New Roman"/>
        </w:rPr>
      </w:pPr>
    </w:p>
    <w:p w:rsidR="0014028B" w:rsidRPr="005F2ED4" w:rsidRDefault="0014028B" w:rsidP="0014028B">
      <w:pPr>
        <w:spacing w:after="0" w:line="240" w:lineRule="auto"/>
        <w:rPr>
          <w:rFonts w:ascii="Calibri" w:eastAsia="Calibri" w:hAnsi="Calibri" w:cs="Times New Roman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t>Podstawa prawna: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Rozporządzenie Ministra Edukacji Narodowej z dnia 14 lutego 2017 r.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>w sprawie podstawy programowej wychowania przedszkolnego oraz podstawy programowej kształcenia ogólnego dla szkoły podstawowej,</w:t>
      </w:r>
    </w:p>
    <w:p w:rsidR="0014028B" w:rsidRPr="005F2ED4" w:rsidRDefault="0014028B" w:rsidP="0014028B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w tym dla uczniów z niepełnosprawnością intelektualną w stopniu umiarkowanym lub znacznym, kształcenia ogólnego dla branżowej szkoły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I stopnia, kształcenia ogólnego dla szkoły specjalnej przysposabiającej do pracy oraz kształcenia ogólnego dla szkoły policealnej (Dz.U. z 2017 r. poz. 356)</w:t>
      </w:r>
    </w:p>
    <w:p w:rsidR="00EB21DB" w:rsidRPr="00EB21DB" w:rsidRDefault="00EB21DB" w:rsidP="00EB21DB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Ustawa z 14 grudnia 2016 r.</w:t>
      </w:r>
      <w:r>
        <w:rPr>
          <w:rFonts w:ascii="Calibri" w:eastAsia="Times New Roman" w:hAnsi="Calibri" w:cs="Arial"/>
          <w:sz w:val="27"/>
          <w:szCs w:val="27"/>
          <w:lang w:eastAsia="pl-PL"/>
        </w:rPr>
        <w:t xml:space="preserve"> – Prawo oświatowe</w:t>
      </w:r>
      <w:r w:rsidR="00DD75CA">
        <w:rPr>
          <w:rFonts w:ascii="Calibri" w:eastAsia="Times New Roman" w:hAnsi="Calibri" w:cs="Arial"/>
          <w:sz w:val="27"/>
          <w:szCs w:val="27"/>
          <w:lang w:eastAsia="pl-PL"/>
        </w:rPr>
        <w:t xml:space="preserve"> (Dz.U. z 2020 r. poz. 910 i 1378)</w:t>
      </w:r>
    </w:p>
    <w:p w:rsidR="0014028B" w:rsidRPr="005F2ED4" w:rsidRDefault="0014028B" w:rsidP="0014028B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Ustawa z 26 października 1982r. o wychowaniu w trzeźwości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>i przeciwdziałaniu alkoholizmowi (tekst jedn. Dz.U. z 2016 r. poz. 487).</w:t>
      </w:r>
    </w:p>
    <w:p w:rsidR="0014028B" w:rsidRPr="005F2ED4" w:rsidRDefault="0014028B" w:rsidP="0014028B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Ustawa z 29 lipca 2005r. o przeciwdziałaniu narkomanii (tekst jedn. Dz.U. z 2017  r. poz. 783).</w:t>
      </w:r>
    </w:p>
    <w:p w:rsidR="0014028B" w:rsidRPr="005F2ED4" w:rsidRDefault="0014028B" w:rsidP="0014028B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Ustawa z 9 listopada 1995r. o ochronie zdrowia przed następstwami używania tytoniu i wyrobów tytoniowych (tekst jedn. Dz.U. z 2017r. poz. 957).</w:t>
      </w:r>
    </w:p>
    <w:p w:rsidR="0014028B" w:rsidRPr="005F2ED4" w:rsidRDefault="0014028B" w:rsidP="0014028B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Rozporządzenie Ministra Edukacji Narodowej z 22 stycznia 2018 r. zmieniające rozporządzenie w sprawie zakresu i form prowadzenia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>w szkołach i placówkach systemu oświaty działalności wychowawczej, edukacyjnej, informacyjnej i profilaktycznej w celu przeciwdziałania narkomanii (Dz.U. z   2018 r. poz. 214).</w:t>
      </w:r>
    </w:p>
    <w:p w:rsidR="0014028B" w:rsidRPr="005F2ED4" w:rsidRDefault="0014028B" w:rsidP="0014028B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Rozporządzenie Rady Ministrów z dnia 4 sierpnia 2016 w sprawie Narodowego  Programu Zdrowia na lata 2016 - 2020 (Dz. U. poz.149) </w:t>
      </w:r>
    </w:p>
    <w:p w:rsidR="0014028B" w:rsidRPr="005F2ED4" w:rsidRDefault="0014028B" w:rsidP="0014028B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Gminny Program Profilaktyki i Rozwiązywania Problemów Alkoholowych oraz Przeciw</w:t>
      </w:r>
      <w:r>
        <w:rPr>
          <w:rFonts w:ascii="Calibri" w:eastAsia="Times New Roman" w:hAnsi="Calibri" w:cs="Arial"/>
          <w:sz w:val="27"/>
          <w:szCs w:val="27"/>
          <w:lang w:eastAsia="pl-PL"/>
        </w:rPr>
        <w:t>działania Narkomanii Na Rok 2019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,</w:t>
      </w:r>
    </w:p>
    <w:p w:rsidR="0014028B" w:rsidRPr="005F2ED4" w:rsidRDefault="0014028B" w:rsidP="0014028B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Priorytety Ministra Edukac</w:t>
      </w:r>
      <w:r>
        <w:rPr>
          <w:rFonts w:ascii="Calibri" w:eastAsia="Times New Roman" w:hAnsi="Calibri" w:cs="Arial"/>
          <w:sz w:val="27"/>
          <w:szCs w:val="27"/>
          <w:lang w:eastAsia="pl-PL"/>
        </w:rPr>
        <w:t>ji Narodowej na rok szkolny 2019/2020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,</w:t>
      </w:r>
    </w:p>
    <w:p w:rsidR="0014028B" w:rsidRPr="005F2ED4" w:rsidRDefault="0014028B" w:rsidP="0014028B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Statut Szkoły Podstawowej im. Jana Pawła II  w Komornikach.</w:t>
      </w:r>
    </w:p>
    <w:p w:rsidR="0014028B" w:rsidRPr="005F2ED4" w:rsidRDefault="0014028B" w:rsidP="0014028B">
      <w:pPr>
        <w:tabs>
          <w:tab w:val="left" w:pos="3585"/>
        </w:tabs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ab/>
      </w:r>
    </w:p>
    <w:p w:rsidR="0014028B" w:rsidRPr="005F2ED4" w:rsidRDefault="0014028B" w:rsidP="0014028B">
      <w:pPr>
        <w:tabs>
          <w:tab w:val="left" w:pos="3585"/>
        </w:tabs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tabs>
          <w:tab w:val="left" w:pos="3585"/>
        </w:tabs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tabs>
          <w:tab w:val="left" w:pos="3585"/>
        </w:tabs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tabs>
          <w:tab w:val="left" w:pos="3585"/>
        </w:tabs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tabs>
          <w:tab w:val="left" w:pos="3585"/>
        </w:tabs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tabs>
          <w:tab w:val="left" w:pos="3585"/>
        </w:tabs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center"/>
        <w:rPr>
          <w:rFonts w:ascii="Calibri" w:eastAsia="Times New Roman" w:hAnsi="Calibri" w:cs="Arial"/>
          <w:color w:val="000000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color w:val="000000"/>
          <w:sz w:val="27"/>
          <w:szCs w:val="27"/>
          <w:lang w:eastAsia="pl-PL"/>
        </w:rPr>
        <w:t>Wstęp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color w:val="000000"/>
          <w:sz w:val="27"/>
          <w:szCs w:val="27"/>
          <w:lang w:eastAsia="pl-PL"/>
        </w:rPr>
        <w:tab/>
        <w:t xml:space="preserve">Program wychowawczo-profilaktyczny realizowany w Szkole Podstawowej im. Jana Pawła II w Komornikach oparty jest na koncepcji pracy szkoły, przyjętej przez radę pedagogiczną, radę rodziców i samorząd uczniowski. Treści szkolnego programu wychowawczo - profilaktycznego są spójne ze statutem szkoły </w:t>
      </w:r>
      <w:r w:rsidRPr="005F2ED4">
        <w:rPr>
          <w:rFonts w:ascii="Calibri" w:eastAsia="Times New Roman" w:hAnsi="Calibri" w:cs="Arial"/>
          <w:color w:val="000000"/>
          <w:sz w:val="27"/>
          <w:szCs w:val="27"/>
          <w:lang w:eastAsia="pl-PL"/>
        </w:rPr>
        <w:br/>
        <w:t xml:space="preserve">i wewnątrzszkolnym systemem oceniania. Istotą działań wychowawczych </w:t>
      </w:r>
      <w:r w:rsidRPr="005F2ED4">
        <w:rPr>
          <w:rFonts w:ascii="Calibri" w:eastAsia="Times New Roman" w:hAnsi="Calibri" w:cs="Arial"/>
          <w:color w:val="000000"/>
          <w:sz w:val="27"/>
          <w:szCs w:val="27"/>
          <w:lang w:eastAsia="pl-PL"/>
        </w:rPr>
        <w:br/>
        <w:t xml:space="preserve">i profilaktycznych jest współpraca całej społeczności z uwzględnieniem woli rodziców oraz priorytetów edukacyjnych państwa.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Wychowanie jest zadaniem realizowanym w rodzinie i w szkole. </w:t>
      </w:r>
      <w:r w:rsidRPr="005F2ED4">
        <w:rPr>
          <w:rFonts w:ascii="Calibri" w:eastAsia="Times New Roman" w:hAnsi="Calibri" w:cs="Arial"/>
          <w:color w:val="000000"/>
          <w:sz w:val="27"/>
          <w:szCs w:val="27"/>
          <w:lang w:eastAsia="pl-PL"/>
        </w:rPr>
        <w:t xml:space="preserve">Rolą szkoły, oprócz jej funkcji dydaktycznej, jest dbałość o wszechstronny rozwój każdego z uczniów oraz wspomaganie wychowawczej funkcji rodziny. Wychowanie to wspieranie uczniów w rozwoju fizycznym, emocjonalnym, intelektualnym, moralnym i społecznym. Program wychowawczo - profilaktyczny szkoły tworzy spójną całość ze szkolnym zestawem programów nauczania i uwzględnia wymagania opisane w podstawie programowej. Szkolny program wychowawczo - profilaktyczny określa sposób realizacji celów kształcenia oraz zadań wychowawczych zawartych w podstawie programowej. Uwzględnia on kierunki i formy oddziaływań wychowawczych, których uzupełnieniem są działania profilaktyczne skierowane do uczniów, rodziców i nauczycieli.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Program wychowawczo - profilaktyczny został opracowany na podstawie diagnozy potrzeb i problemów występujących w środowisku szkolnym, z uwzględnieniem: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wyników ewaluacji wewnętrznej,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wyników nadzoru pedagogicznego sprawowanego przez dyrektora,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ewaluacji wcześniejszego programu wychowawczego i programu profilaktyki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realizowanych w roku szkolnym </w:t>
      </w:r>
      <w:r w:rsidR="00493BDD">
        <w:rPr>
          <w:rFonts w:ascii="Calibri" w:eastAsia="Times New Roman" w:hAnsi="Calibri" w:cs="Arial"/>
          <w:sz w:val="27"/>
          <w:szCs w:val="27"/>
          <w:lang w:eastAsia="pl-PL"/>
        </w:rPr>
        <w:t>2019/2020</w:t>
      </w:r>
      <w:r w:rsidRPr="0053459F">
        <w:rPr>
          <w:rFonts w:ascii="Calibri" w:eastAsia="Times New Roman" w:hAnsi="Calibri" w:cs="Arial"/>
          <w:sz w:val="27"/>
          <w:szCs w:val="27"/>
          <w:lang w:eastAsia="pl-PL"/>
        </w:rPr>
        <w:t>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wniosków i analiz z pracy zespołów zadaniowych, zespołów przedmiotowych,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zespołów wychowawczych,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uwag, spostrzeżeń, wniosków nauczycieli, uczniów, rodziców.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Podstawowym celem realizacji szkolnego programu wychowawczo - profilaktycznego jest:</w:t>
      </w:r>
    </w:p>
    <w:p w:rsidR="0014028B" w:rsidRPr="005F2ED4" w:rsidRDefault="0014028B" w:rsidP="0014028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t>kształcenie rozwijające samodzielność, kreatywność i innowacyjność uczniów,</w:t>
      </w:r>
    </w:p>
    <w:p w:rsidR="0014028B" w:rsidRPr="0053459F" w:rsidRDefault="0014028B" w:rsidP="0014028B">
      <w:pPr>
        <w:numPr>
          <w:ilvl w:val="0"/>
          <w:numId w:val="3"/>
        </w:numPr>
        <w:spacing w:after="0" w:line="276" w:lineRule="auto"/>
        <w:ind w:hanging="357"/>
        <w:contextualSpacing/>
        <w:jc w:val="both"/>
        <w:rPr>
          <w:rFonts w:eastAsia="Times New Roman" w:cstheme="minorHAnsi"/>
          <w:sz w:val="27"/>
          <w:szCs w:val="27"/>
          <w:lang w:eastAsia="pl-PL"/>
        </w:rPr>
      </w:pPr>
      <w:r w:rsidRPr="0053459F">
        <w:rPr>
          <w:rFonts w:eastAsia="Times New Roman" w:cstheme="minorHAnsi"/>
          <w:sz w:val="27"/>
          <w:szCs w:val="27"/>
          <w:lang w:eastAsia="pl-PL"/>
        </w:rPr>
        <w:t xml:space="preserve">zapobieganie </w:t>
      </w:r>
      <w:r w:rsidR="00493BDD">
        <w:rPr>
          <w:rFonts w:eastAsia="Times New Roman" w:cstheme="minorHAnsi"/>
          <w:sz w:val="27"/>
          <w:szCs w:val="27"/>
          <w:lang w:eastAsia="pl-PL"/>
        </w:rPr>
        <w:t>z</w:t>
      </w:r>
      <w:r w:rsidRPr="0053459F">
        <w:rPr>
          <w:rFonts w:eastAsia="Times New Roman" w:cstheme="minorHAnsi"/>
          <w:sz w:val="27"/>
          <w:szCs w:val="27"/>
          <w:lang w:eastAsia="pl-PL"/>
        </w:rPr>
        <w:t xml:space="preserve">achowaniom problemowym, ryzykownym, </w:t>
      </w:r>
    </w:p>
    <w:p w:rsidR="0014028B" w:rsidRPr="0053459F" w:rsidRDefault="0014028B" w:rsidP="0014028B">
      <w:pPr>
        <w:numPr>
          <w:ilvl w:val="0"/>
          <w:numId w:val="3"/>
        </w:numPr>
        <w:spacing w:after="0" w:line="276" w:lineRule="auto"/>
        <w:ind w:hanging="357"/>
        <w:contextualSpacing/>
        <w:jc w:val="both"/>
        <w:rPr>
          <w:rFonts w:eastAsia="Times New Roman" w:cstheme="minorHAnsi"/>
          <w:sz w:val="27"/>
          <w:szCs w:val="27"/>
          <w:lang w:eastAsia="pl-PL"/>
        </w:rPr>
      </w:pPr>
      <w:r w:rsidRPr="0053459F">
        <w:rPr>
          <w:rFonts w:cstheme="minorHAnsi"/>
          <w:sz w:val="27"/>
          <w:szCs w:val="27"/>
        </w:rPr>
        <w:t>profilaktyka uzależnień w szkole</w:t>
      </w:r>
    </w:p>
    <w:p w:rsidR="0014028B" w:rsidRPr="0053459F" w:rsidRDefault="0014028B" w:rsidP="0014028B">
      <w:pPr>
        <w:numPr>
          <w:ilvl w:val="0"/>
          <w:numId w:val="3"/>
        </w:numPr>
        <w:spacing w:after="0" w:line="276" w:lineRule="auto"/>
        <w:ind w:hanging="357"/>
        <w:contextualSpacing/>
        <w:jc w:val="both"/>
        <w:rPr>
          <w:rFonts w:eastAsia="Times New Roman" w:cstheme="minorHAnsi"/>
          <w:sz w:val="27"/>
          <w:szCs w:val="27"/>
          <w:lang w:eastAsia="pl-PL"/>
        </w:rPr>
      </w:pPr>
      <w:r w:rsidRPr="0053459F">
        <w:rPr>
          <w:rFonts w:eastAsia="Times New Roman" w:cstheme="minorHAnsi"/>
          <w:sz w:val="27"/>
          <w:szCs w:val="27"/>
          <w:lang w:eastAsia="pl-PL"/>
        </w:rPr>
        <w:t>wychowanie do wartości i kształtowanie patriotycznych postaw uczniów,</w:t>
      </w:r>
    </w:p>
    <w:p w:rsidR="0014028B" w:rsidRPr="0053459F" w:rsidRDefault="0014028B" w:rsidP="0014028B">
      <w:pPr>
        <w:numPr>
          <w:ilvl w:val="0"/>
          <w:numId w:val="3"/>
        </w:numPr>
        <w:spacing w:after="0" w:line="276" w:lineRule="auto"/>
        <w:ind w:hanging="357"/>
        <w:contextualSpacing/>
        <w:jc w:val="both"/>
        <w:rPr>
          <w:rFonts w:eastAsia="Times New Roman" w:cstheme="minorHAnsi"/>
          <w:sz w:val="27"/>
          <w:szCs w:val="27"/>
          <w:lang w:eastAsia="pl-PL"/>
        </w:rPr>
      </w:pPr>
      <w:r w:rsidRPr="0053459F">
        <w:rPr>
          <w:rFonts w:eastAsia="Times New Roman" w:cstheme="minorHAnsi"/>
          <w:sz w:val="27"/>
          <w:szCs w:val="27"/>
          <w:lang w:eastAsia="pl-PL"/>
        </w:rPr>
        <w:t>bezpieczne i odpowiedzialne korzystanie z zasobów dostępnych w sieci</w:t>
      </w:r>
    </w:p>
    <w:p w:rsidR="0014028B" w:rsidRPr="0053459F" w:rsidRDefault="0014028B" w:rsidP="0014028B">
      <w:pPr>
        <w:numPr>
          <w:ilvl w:val="0"/>
          <w:numId w:val="3"/>
        </w:numPr>
        <w:spacing w:after="0" w:line="276" w:lineRule="auto"/>
        <w:ind w:hanging="357"/>
        <w:contextualSpacing/>
        <w:jc w:val="both"/>
        <w:rPr>
          <w:rFonts w:eastAsia="Times New Roman" w:cstheme="minorHAnsi"/>
          <w:sz w:val="27"/>
          <w:szCs w:val="27"/>
          <w:lang w:eastAsia="pl-PL"/>
        </w:rPr>
      </w:pPr>
      <w:r w:rsidRPr="0053459F">
        <w:rPr>
          <w:rFonts w:cstheme="minorHAnsi"/>
          <w:sz w:val="27"/>
          <w:szCs w:val="27"/>
        </w:rPr>
        <w:t xml:space="preserve">rozwijanie kreatywności, przedsiębiorczości i kompetencji cyfrowych uczniów, </w:t>
      </w:r>
    </w:p>
    <w:p w:rsidR="0014028B" w:rsidRPr="00BA6532" w:rsidRDefault="0014028B" w:rsidP="0014028B">
      <w:pPr>
        <w:pStyle w:val="Bezodstpw"/>
        <w:numPr>
          <w:ilvl w:val="0"/>
          <w:numId w:val="4"/>
        </w:numPr>
        <w:spacing w:line="276" w:lineRule="auto"/>
        <w:ind w:hanging="357"/>
        <w:jc w:val="both"/>
        <w:rPr>
          <w:rFonts w:asciiTheme="minorHAnsi" w:eastAsia="Times New Roman" w:hAnsiTheme="minorHAnsi" w:cstheme="minorHAnsi"/>
          <w:sz w:val="27"/>
          <w:szCs w:val="27"/>
          <w:lang w:val="pl-PL" w:eastAsia="pl-PL"/>
        </w:rPr>
      </w:pPr>
      <w:r w:rsidRPr="0053459F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wspieranie uczniów w wyborze dalszej ścieżki edukacyjno-zawodowej: wyboru szkoły ponadpodstawowej, planowania kariery edukacyjno-zawodowej. </w:t>
      </w:r>
    </w:p>
    <w:p w:rsidR="0014028B" w:rsidRPr="00BA6532" w:rsidRDefault="0014028B" w:rsidP="0014028B">
      <w:pPr>
        <w:pStyle w:val="Bezodstpw"/>
        <w:spacing w:line="276" w:lineRule="auto"/>
        <w:ind w:left="720"/>
        <w:jc w:val="both"/>
        <w:rPr>
          <w:rFonts w:eastAsia="Times New Roman" w:cs="Arial"/>
          <w:sz w:val="27"/>
          <w:szCs w:val="27"/>
          <w:lang w:val="pl-PL" w:eastAsia="pl-PL"/>
        </w:rPr>
      </w:pPr>
    </w:p>
    <w:p w:rsidR="0014028B" w:rsidRPr="00BA6532" w:rsidRDefault="0014028B" w:rsidP="0014028B">
      <w:pPr>
        <w:pStyle w:val="Bezodstpw"/>
        <w:spacing w:line="276" w:lineRule="auto"/>
        <w:jc w:val="both"/>
        <w:rPr>
          <w:rFonts w:eastAsia="Times New Roman" w:cs="Arial"/>
          <w:sz w:val="27"/>
          <w:szCs w:val="27"/>
          <w:lang w:val="pl-PL" w:eastAsia="pl-PL"/>
        </w:rPr>
      </w:pPr>
      <w:r w:rsidRPr="00BA6532">
        <w:rPr>
          <w:rFonts w:eastAsia="Times New Roman" w:cs="Arial"/>
          <w:sz w:val="27"/>
          <w:szCs w:val="27"/>
          <w:lang w:val="pl-PL" w:eastAsia="pl-PL"/>
        </w:rPr>
        <w:t>Podstawowe zasady realizacji szkolnego programu wychowawczo -profilaktycznego obejmują: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powszechną znajomość założeń programu – przez uczniów, rodziców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i  wszystkich pracowników szkoły,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zaangażowanie wszystkich podmiotów szkolnej społeczności i współpracę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w  realizacji zadań określonych w programie,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respektowanie praw wszystkich członków szkolnej społeczności oraz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kompetencji organów szkoły (dyrektor, rada rodziców, samorząd uczniowski),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współdziałanie ze środowiskiem zewnętrznym szkoły (np. udział organizacji i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stowarzyszeń wspierających działalność wychowawczą i profilaktyczną szkoły),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współodpowiedzialność za efekty realizacji programu.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Times New Roman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Times New Roman"/>
          <w:b/>
          <w:sz w:val="27"/>
          <w:szCs w:val="27"/>
          <w:lang w:eastAsia="pl-PL"/>
        </w:rPr>
        <w:t>I. MISJA SZKOŁY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Misją szkoły jest uczenie wzajemnego szacunku i uczciwości jako postawy życia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w społeczeństwie i w państwie, w duchu przekazu dziedzictwa kulturowego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>i kształtowania postaw patriotycznych, a także budowanie pozytywnego obrazu szkoły poprzez kultywowanie i tworzenie jej tradycji.</w:t>
      </w:r>
    </w:p>
    <w:p w:rsidR="0014028B" w:rsidRPr="00BA6532" w:rsidRDefault="0014028B" w:rsidP="0014028B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7"/>
          <w:szCs w:val="27"/>
          <w:lang w:val="pl-PL" w:eastAsia="pl-PL"/>
        </w:rPr>
      </w:pPr>
      <w:r w:rsidRPr="00BA6532">
        <w:rPr>
          <w:rFonts w:asciiTheme="minorHAnsi" w:eastAsia="Times New Roman" w:hAnsiTheme="minorHAnsi" w:cstheme="minorHAnsi"/>
          <w:sz w:val="27"/>
          <w:szCs w:val="27"/>
          <w:lang w:val="pl-PL" w:eastAsia="pl-PL"/>
        </w:rPr>
        <w:t xml:space="preserve">Misją szkoły jest także przeciwdziałanie pojawianiu się zachowań ryzykownych, </w:t>
      </w:r>
      <w:r w:rsidRPr="00BA6532">
        <w:rPr>
          <w:rFonts w:asciiTheme="minorHAnsi" w:hAnsiTheme="minorHAnsi" w:cstheme="minorHAnsi"/>
          <w:sz w:val="27"/>
          <w:szCs w:val="27"/>
          <w:lang w:val="pl-PL"/>
        </w:rPr>
        <w:t xml:space="preserve">profilaktyka uzależnień  uczniów, </w:t>
      </w:r>
      <w:r w:rsidRPr="00BA6532">
        <w:rPr>
          <w:rFonts w:asciiTheme="minorHAnsi" w:eastAsia="Times New Roman" w:hAnsiTheme="minorHAnsi" w:cstheme="minorHAnsi"/>
          <w:sz w:val="27"/>
          <w:szCs w:val="27"/>
          <w:lang w:val="pl-PL" w:eastAsia="pl-PL"/>
        </w:rPr>
        <w:t>kształtowanie postawy odpowiedzialności za siebie i innych oraz troska o bezpieczeństwo uczniów, nauczycieli i rodziców.</w:t>
      </w:r>
      <w:r w:rsidRPr="0053459F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 Szkoła ma zapewnić uczniom wszechstronny rozwój, pomóc w rozwijaniu kreatywności i przedsiębiorczości, a także doskonalić kompetencje </w:t>
      </w:r>
      <w:r w:rsidR="00493BD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cyfrowe</w:t>
      </w:r>
      <w:r w:rsidRPr="0053459F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.</w:t>
      </w:r>
    </w:p>
    <w:p w:rsidR="0014028B" w:rsidRPr="00BA6532" w:rsidRDefault="0014028B" w:rsidP="0014028B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7"/>
          <w:szCs w:val="27"/>
          <w:lang w:val="pl-PL" w:eastAsia="pl-PL"/>
        </w:rPr>
      </w:pPr>
      <w:r w:rsidRPr="0053459F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lastRenderedPageBreak/>
        <w:t xml:space="preserve">Wspieranie uczniów w wyborze dalszej ścieżki edukacyjno-zawodowej: wyboru szkoły ponadpodstawowej oraz planowania kariery edukacyjno-zawodowej.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II. SYLWETKA ABSOLWENTA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Dążeniem Szkoły Podstawowej im. Jana Pawła II w Komornikach jest przygotowanie uczniów do efektywnego funkcjonowania w życiu społecznym oraz podejmowania samodzielnych decyzji w poczuciu odpowiedzialności za własny rozwój. Absolwent kończący szkołę: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kieruje się w codziennym życiu zasadami etyki i moralności,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zna i stosuje zasady dobrych obyczajów,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szanuje siebie i innych,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jest odpowiedzialny,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zna historię i kulturę własnego narodu i regionu oraz tradycje szkoły,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color w:val="FF0000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przestrzega zasad bezpieczeństwa i higieny życia,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zna i rozumie zasady współżycia społecznego,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jest tolerancyjny,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color w:val="FF0000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korzysta z róż</w:t>
      </w:r>
      <w:r>
        <w:rPr>
          <w:rFonts w:ascii="Calibri" w:eastAsia="Times New Roman" w:hAnsi="Calibri" w:cs="Arial"/>
          <w:sz w:val="27"/>
          <w:szCs w:val="27"/>
          <w:lang w:eastAsia="pl-PL"/>
        </w:rPr>
        <w:t>nych źródeł wiedzy i informacji,  w tym cyfrowych,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color w:val="FF0000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racjonalnie wykorzystuje  narzędzia i technologie informatyczne,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jest ambitny,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jest kreatywny,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jest odważny,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jest samodzielny,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posiada wiedzę na temat współczesnych zagrożeń społecznych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i  cywilizacyjnych,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podejmuje odpowiedzialne decyzje w trosce o bezpieczeństwo 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własne i innych,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szanuje potrzeby innych i jest chętny do niesienia pomocy,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jest odporny na niepowodzenia,</w:t>
      </w:r>
    </w:p>
    <w:p w:rsidR="0014028B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integruje się z rówieśnikami i prawidłowo funkcjonuje w zespole,</w:t>
      </w:r>
    </w:p>
    <w:p w:rsidR="0014028B" w:rsidRPr="0053459F" w:rsidRDefault="0014028B" w:rsidP="0014028B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Arial"/>
          <w:sz w:val="27"/>
          <w:szCs w:val="27"/>
          <w:lang w:eastAsia="pl-PL"/>
        </w:rPr>
      </w:pPr>
      <w:r w:rsidRPr="0053459F">
        <w:rPr>
          <w:rFonts w:eastAsia="Times New Roman" w:cstheme="minorHAnsi"/>
          <w:sz w:val="27"/>
          <w:szCs w:val="27"/>
          <w:lang w:eastAsia="pl-PL"/>
        </w:rPr>
        <w:t xml:space="preserve">planuje własną przyszłość, potrafi dokonać </w:t>
      </w:r>
      <w:r w:rsidRPr="0053459F">
        <w:rPr>
          <w:rFonts w:cstheme="minorHAnsi"/>
          <w:color w:val="000000"/>
          <w:sz w:val="27"/>
          <w:szCs w:val="27"/>
          <w:lang w:eastAsia="pl-PL"/>
        </w:rPr>
        <w:t>wyboru szkoły ponadpodstawowej 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III. CELE OGÓLNE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t xml:space="preserve">Działalność wychowawcza w szkole i placówce polega na prowadzeniu działań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>z zakresu promocji zdrowia oraz wspomaganiu ucznia w jego rozwoju ukierunkowanym na osiągnięcie pełnej dojrzałości w sferze:</w:t>
      </w:r>
    </w:p>
    <w:p w:rsidR="0014028B" w:rsidRPr="005F2ED4" w:rsidRDefault="0014028B" w:rsidP="0014028B">
      <w:pPr>
        <w:tabs>
          <w:tab w:val="left" w:pos="1117"/>
        </w:tabs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1)  fizycznej – ukierunkowanej na zdobycie przez ucznia wiedzy i  umiejętności   </w:t>
      </w:r>
    </w:p>
    <w:p w:rsidR="0014028B" w:rsidRPr="005F2ED4" w:rsidRDefault="0014028B" w:rsidP="0014028B">
      <w:pPr>
        <w:tabs>
          <w:tab w:val="left" w:pos="1117"/>
        </w:tabs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pozwalających na prowadzenie zdrowego stylu życia i podejmowania zachowań</w:t>
      </w:r>
    </w:p>
    <w:p w:rsidR="0014028B" w:rsidRPr="005F2ED4" w:rsidRDefault="0014028B" w:rsidP="0014028B">
      <w:pPr>
        <w:tabs>
          <w:tab w:val="left" w:pos="1117"/>
        </w:tabs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prozdrowotnych,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2) psychicznej – ukierunkowanej na zbudowanie równowagi i harmonii 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psychicznej, osiągnięcie właściwego stosunku do świata, poczucia siły, chęci do 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życia i witalności, ukształtowanie postaw sprzyjających rozwijaniu własnego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potencjału, kształtowanie środowiska sprzyjającego rozwojowi uczniów, 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zdrowiu  i dobrej kondycji psychicznej,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3) społecznej – ukierunkowanej na kształtowanie postawy otwartości w życiu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społecznym, opartej na umiejętności samodzielnej analizy wzorów i norm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społecznych oraz dokonywania wyborów, a także doskonaleniu umiejętności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wypełniania ról społecznych,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4) aksjologicznej – ukierunkowanej na zdobycie konstruktywnego i stabilnego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systemu wartości, w tym docenienie znaczenia zdrowia oraz poczucia sensu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istnienia.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Działalność wychowawcza obejmuje w szczególności: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1) współdziałanie całej społeczności szkoły na rzecz kształtowania u uczniów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wiedzy, umiejętności i postaw określonych w sylwetce absolwenta,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2) kształtowanie hierarchii systemu wartości, w którym zdrowie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i  odpowiedzialność za własny rozwój należą do jednych z najważniejszych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wartości w życiu , a decyzje w tym zakresie podejmowane są w poczuciu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odpowiedzialności za siebie i innych,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3) współpracę z rodzicami lub opiekunami uczniów w celu budowania spójnego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systemu wartości oraz kształtowania postaw prozdrowotnych i promowania 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zdrowego stylu życia oraz zachowań proekologicznych,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4) wzmacnianie wśród uczniów i wychowanków więzi ze szkołą oraz społecznością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lokalną,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5) kształtowanie przyjaznego klimatu w szkole, budowanie prawidłowych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relacji rówieśniczych oraz relacji uczniów i nauczycieli, a także nauczycieli,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wychowawców i rodziców lub opiekunów,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6) doskonalenie umiejętności nauczycieli i wychowawców w zakresie budowania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podmiotowych relacji z uczniami oraz ich rodzicami lub opiekunami oraz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t xml:space="preserve">     warsztatowej pracy z grupą uczniów,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7) wzmacnianie kompetencji wychowawczych nauczycieli i wychowawców oraz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rodziców lub opiekunów,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8) kształtowanie u uczniów postaw prospołecznych, w tym poprzez możliwość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udziału w działaniach z zakresu wolontariatu, sprzyjających aktywnemu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uczestnictwu uczniów w życiu społecznym,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9) przygotowanie uczniów do aktywnego uczestnictwa w kulturze i sztuce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narodowej i światowej,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10) wspieranie edukacji rówieśniczej i programów rówieśniczych mających na celu </w:t>
      </w:r>
    </w:p>
    <w:p w:rsidR="0014028B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  modelowanie postaw prozdrowotnych i prospołecznych</w:t>
      </w:r>
      <w:r>
        <w:rPr>
          <w:rFonts w:ascii="Calibri" w:eastAsia="Times New Roman" w:hAnsi="Calibri" w:cs="Arial"/>
          <w:sz w:val="27"/>
          <w:szCs w:val="27"/>
          <w:lang w:eastAsia="pl-PL"/>
        </w:rPr>
        <w:t>.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Działalność edukacyjna w szkole polega na stałym poszerzaniu i ugruntowywaniu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wiedzy i umiejętności u uczniów, ich rodziców lub opiekunów, nauczycieli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>i wychowawców z zakresu promocji zdrowia i zdrowego stylu życia.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Działalność edukacyjna obejmuje w szczególności: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1) poszerzenie wiedzy rodziców lub opiekunów, nauczycieli i wychowawców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na temat prawidłowości rozwoju i zaburzeń zdrowia psychicznego dzieci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i  młodzieży, rozpoznawania wczesnych objawów używania środków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odurzających, substancji psychotropowych, środków zastępczych, nowych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substancji psychoaktywnych, a także suplementów diet i leków w celach innych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niż medyczne oraz postępowania w tego typu przypadkach,</w:t>
      </w:r>
    </w:p>
    <w:p w:rsidR="0014028B" w:rsidRPr="005F2ED4" w:rsidRDefault="0014028B" w:rsidP="0014028B">
      <w:pPr>
        <w:tabs>
          <w:tab w:val="left" w:pos="2661"/>
        </w:tabs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2) rozwijanie i wzmacnianie umiejętności psychologicznych i społecznych uczniów,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3) kształtowanie u uczniów umiejętności życiowych, w szczególności samokontroli,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radzenia sobie ze stresem, rozpoznawania i wyrażania własnych emocji,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4) kształtowanie krytycznego myślenia i wspomaganie uczniów w konstruktywnym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podejmowaniu decyzji w sytuacjach trudnych, zagrażających prawidłowemu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rozwojowi i zdrowemu życiu,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5) prowadzenie wewnątrzszkolnego doskonalenia kompetencji nauczycieli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i wychowawców w zakresie rozpoznawania wczesnych objawów używania 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środków odurzających, substancji psychotropowych, środków zastępczych, 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nowych substancji psychoaktywnych, oraz podejmowania szkolnej interwencji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profilaktycznej,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6) doskonalenie kompetencji nauczycieli i wychowawców w zakresie profilaktyki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używania środków odurzających, substancji psychotropowych, środków</w:t>
      </w:r>
    </w:p>
    <w:p w:rsidR="0014028B" w:rsidRPr="000468D9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highlight w:val="yellow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t xml:space="preserve">     zastępczych, nowych substancji psychoaktywnych, norm rozwojowych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</w:r>
      <w:r w:rsidRPr="00846B4D">
        <w:rPr>
          <w:rFonts w:ascii="Calibri" w:eastAsia="Times New Roman" w:hAnsi="Calibri" w:cs="Arial"/>
          <w:sz w:val="27"/>
          <w:szCs w:val="27"/>
          <w:lang w:eastAsia="pl-PL"/>
        </w:rPr>
        <w:t>i zaburzeń zdrowia</w:t>
      </w:r>
      <w:r>
        <w:rPr>
          <w:rFonts w:ascii="Calibri" w:eastAsia="Times New Roman" w:hAnsi="Calibri" w:cs="Arial"/>
          <w:sz w:val="27"/>
          <w:szCs w:val="27"/>
          <w:lang w:eastAsia="pl-PL"/>
        </w:rPr>
        <w:t xml:space="preserve"> psychicznego wieku rozwojowego,</w:t>
      </w:r>
    </w:p>
    <w:p w:rsidR="0014028B" w:rsidRDefault="0014028B" w:rsidP="0014028B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</w:pPr>
      <w:r w:rsidRPr="00BA6532">
        <w:rPr>
          <w:rFonts w:asciiTheme="minorHAnsi" w:eastAsia="Times New Roman" w:hAnsiTheme="minorHAnsi" w:cstheme="minorHAnsi"/>
          <w:sz w:val="27"/>
          <w:szCs w:val="27"/>
          <w:lang w:val="pl-PL" w:eastAsia="pl-PL"/>
        </w:rPr>
        <w:t>7)</w:t>
      </w:r>
      <w:r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 w</w:t>
      </w: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spieranie uczniów w wyborze dalszej ścieżki edukacyjno-zawodowej: wyboru </w:t>
      </w:r>
    </w:p>
    <w:p w:rsidR="0014028B" w:rsidRDefault="0014028B" w:rsidP="0014028B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</w:pP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szkoły ponadpodstawowej, planowania kariery edukacyjno-zawodowej oraz </w:t>
      </w:r>
    </w:p>
    <w:p w:rsidR="0014028B" w:rsidRPr="00E33B2A" w:rsidRDefault="0014028B" w:rsidP="0014028B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</w:pP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udzielanie ws</w:t>
      </w:r>
      <w:r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zelkich informacji na ten temat,</w:t>
      </w:r>
    </w:p>
    <w:p w:rsidR="0014028B" w:rsidRPr="00493BDD" w:rsidRDefault="0014028B" w:rsidP="0014028B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</w:pP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8)</w:t>
      </w:r>
      <w:r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 w</w:t>
      </w: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spieranie nauczycieli w planowaniu i realizacji W</w:t>
      </w:r>
      <w:r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ewnątrzszkolnego </w:t>
      </w: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S</w:t>
      </w:r>
      <w:r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ystemu </w:t>
      </w: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D</w:t>
      </w:r>
      <w:r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oradztwa </w:t>
      </w: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Z</w:t>
      </w:r>
      <w:r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awodowego</w:t>
      </w: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 oraz w planowaniu lekcji przedmiotowych i zajęć związanych z wyborem ścieżki edukacyjno-zawodowej przez </w:t>
      </w:r>
      <w:r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uczniów,</w:t>
      </w:r>
    </w:p>
    <w:p w:rsidR="0014028B" w:rsidRPr="00493BDD" w:rsidRDefault="0014028B" w:rsidP="0014028B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</w:pP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>9)</w:t>
      </w:r>
      <w:r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 w</w:t>
      </w:r>
      <w:r w:rsidRPr="00846B4D">
        <w:rPr>
          <w:rFonts w:asciiTheme="minorHAnsi" w:hAnsiTheme="minorHAnsi" w:cstheme="minorHAnsi"/>
          <w:color w:val="000000"/>
          <w:sz w:val="27"/>
          <w:szCs w:val="27"/>
          <w:lang w:val="pl-PL" w:eastAsia="pl-PL"/>
        </w:rPr>
        <w:t xml:space="preserve">spieranie rodziców podczas wyboru przez ich dziecko ścieżki kariery edukacyjno-zawodowej.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Działalność informacyjna w szkole polega na dostarczaniu rzetelnych i aktualnych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Działalność informacyjna obejmuje w szczególności: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1) dostarczenie aktualnych informacji nauczycielom, wychowawcom i rodzicom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lub opiekunom na temat skutecznych sposobów prowadzenia działań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wychowawczych i profilaktycznych związanych z przeciwdziałaniem używaniu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środków odurzających, substancji psychotropowych, środków zastępczych,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nowych substancji psychoaktywnych i innych zagrożeń cywilizacyjnych,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>2) udostępnienie informacji o ofercie pomocy specjalistycznej dla uczniów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 xml:space="preserve">     i wychowanków, ich rodziców lub opiekunów w przypadku używania środków 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 xml:space="preserve">     odurzających, substancji psychotropowych, środków zastępczych, nowych 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 xml:space="preserve">     substancji psychoaktywnych,        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 xml:space="preserve">3) przekazanie informacji uczniom, ich rodzicom lub opiekunom oraz nauczycielom 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 xml:space="preserve">     i wychowawcom na temat konsekwencji prawnych związanych z naruszeniem 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 xml:space="preserve">     przepisów ustawy z dnia 29 lipca 2005 r. o  przeciwdziałaniu narkomanii,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>4) informowanie uczniów oraz ich rodziców lub opiekunów o obowiązujących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 xml:space="preserve">    procedurach postępowania nauczycieli i wychowawców oraz o metodach</w:t>
      </w:r>
    </w:p>
    <w:p w:rsidR="0014028B" w:rsidRPr="00846B4D" w:rsidRDefault="0014028B" w:rsidP="0014028B">
      <w:pPr>
        <w:spacing w:after="0" w:line="276" w:lineRule="auto"/>
        <w:jc w:val="both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 xml:space="preserve">    współpracy szkół i placówek z Policją w sytuacjach zagrożenia narkomanią,</w:t>
      </w:r>
    </w:p>
    <w:p w:rsidR="0014028B" w:rsidRPr="00846B4D" w:rsidRDefault="0014028B" w:rsidP="0014028B">
      <w:pPr>
        <w:spacing w:after="0" w:line="276" w:lineRule="auto"/>
        <w:rPr>
          <w:rFonts w:cstheme="minorHAnsi"/>
          <w:color w:val="000000"/>
          <w:sz w:val="27"/>
          <w:szCs w:val="27"/>
          <w:lang w:eastAsia="pl-PL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>5) informowanie uczniów ,nauczycieli i rodziców</w:t>
      </w:r>
      <w:r w:rsidRPr="00846B4D">
        <w:rPr>
          <w:rFonts w:cstheme="minorHAnsi"/>
          <w:color w:val="000000"/>
          <w:sz w:val="27"/>
          <w:szCs w:val="27"/>
          <w:lang w:eastAsia="pl-PL"/>
        </w:rPr>
        <w:t xml:space="preserve"> o zawodach, zawodach</w:t>
      </w:r>
      <w:r w:rsidR="005219C9">
        <w:rPr>
          <w:rFonts w:cstheme="minorHAnsi"/>
          <w:color w:val="000000"/>
          <w:sz w:val="27"/>
          <w:szCs w:val="27"/>
          <w:lang w:eastAsia="pl-PL"/>
        </w:rPr>
        <w:t xml:space="preserve"> </w:t>
      </w:r>
      <w:r w:rsidRPr="00846B4D">
        <w:rPr>
          <w:rFonts w:cstheme="minorHAnsi"/>
          <w:color w:val="000000"/>
          <w:sz w:val="27"/>
          <w:szCs w:val="27"/>
          <w:lang w:eastAsia="pl-PL"/>
        </w:rPr>
        <w:t>przyszłości i czym jest rynek pracy.</w:t>
      </w:r>
    </w:p>
    <w:p w:rsidR="0014028B" w:rsidRPr="00846B4D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E90B82">
        <w:rPr>
          <w:rFonts w:ascii="Calibri" w:eastAsia="Times New Roman" w:hAnsi="Calibri" w:cs="Arial"/>
          <w:sz w:val="27"/>
          <w:szCs w:val="27"/>
          <w:lang w:eastAsia="pl-PL"/>
        </w:rPr>
        <w:t>Działalność profilaktyczna w szkole polega na realizowaniu działań z zakresu profilaktyki uniwersalnej, selektywnej i wskazującej.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Działalność profilaktyczna obejmuje: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1) wspieranie wszystkich uczniów w prawidłowym rozwoju i zdrowym stylu życia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oraz podejmowanie działań, których celem jest ograniczanie zachowań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ryzykownych niezależnie od poziomu ryzyka używania przez nich środków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odurzających, substancji psychotropowych, środków zastępczych, nowych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substancji psychoaktywnych,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2) wspieranie uczniów i wychowanków, którzy ze względu na swoją sytuację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rodzinną, środowiskową lub uwarunkowania biologiczne są w wyższym stopniu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narażeni na zachowania ryzykowne,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3) wspieranie uczniów, u których rozpoznano wczesne objawy używania środków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odurzających, substancji psychotropowych, środków zastępczych, nowych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substancji psychoaktywnych lub występowania innych zachowań ryzykownych,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które nie zostały zdiagnozowane jako zaburzenia lub choroby wymagające</w:t>
      </w:r>
    </w:p>
    <w:p w:rsidR="0014028B" w:rsidRPr="00846B4D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>
        <w:rPr>
          <w:rFonts w:ascii="Calibri" w:eastAsia="Times New Roman" w:hAnsi="Calibri" w:cs="Arial"/>
          <w:sz w:val="27"/>
          <w:szCs w:val="27"/>
          <w:lang w:eastAsia="pl-PL"/>
        </w:rPr>
        <w:t xml:space="preserve">     leczenia,</w:t>
      </w:r>
    </w:p>
    <w:p w:rsidR="0014028B" w:rsidRPr="005219C9" w:rsidRDefault="0014028B" w:rsidP="0014028B">
      <w:pPr>
        <w:spacing w:after="0" w:line="276" w:lineRule="auto"/>
        <w:jc w:val="both"/>
        <w:rPr>
          <w:rFonts w:cstheme="minorHAnsi"/>
          <w:sz w:val="27"/>
          <w:szCs w:val="27"/>
          <w:shd w:val="clear" w:color="auto" w:fill="FFFFFF"/>
        </w:rPr>
      </w:pPr>
      <w:r w:rsidRPr="00846B4D">
        <w:rPr>
          <w:rFonts w:ascii="Calibri" w:eastAsia="Times New Roman" w:hAnsi="Calibri" w:cs="Arial"/>
          <w:sz w:val="27"/>
          <w:szCs w:val="27"/>
          <w:lang w:eastAsia="pl-PL"/>
        </w:rPr>
        <w:t>4</w:t>
      </w:r>
      <w:r>
        <w:rPr>
          <w:rFonts w:eastAsia="Times New Roman" w:cstheme="minorHAnsi"/>
          <w:sz w:val="27"/>
          <w:szCs w:val="27"/>
          <w:lang w:eastAsia="pl-PL"/>
        </w:rPr>
        <w:t xml:space="preserve">) </w:t>
      </w:r>
      <w:r w:rsidRPr="00846B4D">
        <w:rPr>
          <w:rFonts w:cstheme="minorHAnsi"/>
          <w:sz w:val="27"/>
          <w:szCs w:val="27"/>
          <w:shd w:val="clear" w:color="auto" w:fill="FFFFFF"/>
        </w:rPr>
        <w:t>uświadomienia młodym internaut</w:t>
      </w:r>
      <w:r>
        <w:rPr>
          <w:rFonts w:cstheme="minorHAnsi"/>
          <w:sz w:val="27"/>
          <w:szCs w:val="27"/>
          <w:shd w:val="clear" w:color="auto" w:fill="FFFFFF"/>
        </w:rPr>
        <w:t xml:space="preserve">om istoty problemu, jak również </w:t>
      </w:r>
      <w:r w:rsidRPr="00846B4D">
        <w:rPr>
          <w:rFonts w:cstheme="minorHAnsi"/>
          <w:sz w:val="27"/>
          <w:szCs w:val="27"/>
          <w:shd w:val="clear" w:color="auto" w:fill="FFFFFF"/>
        </w:rPr>
        <w:t>i konsekwencji, które dotykają ofiarę i sprawcę cyberprzemocy.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Działania te obejmują w szczególności: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1) realizowanie wśród uczniów oraz ich rodziców lub opiekunów programów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profilaktycznych i promocji zdrowia psychicznego dostosowanych do potrzeb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indywidualnych i grupowych oraz realizowanych celów profilaktycznych,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rekomendowanych w ramach systemu rekomendacji, o którym mowa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w Krajowym Programie Przeciwdziałania Narkomanii,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2) przygotowanie oferty zajęć rozwijających zainteresowania i uzdolnienia, jako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alternatywnej pozytywnej formy działalności zaspakajającej ważne potrzeby,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w szczególności potrzebę podniesienia samooceny, sukcesu, przynależności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i satysfakcji życiowej,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3) kształtowanie i wzmacnianie norm przeciwnych używaniu środków 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odurzających, substancji psychotropowych, środków zastępczych, nowych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substancji psychoaktywnych przez uczniów, a także norm przeciwnych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t xml:space="preserve">     podejmowaniu innych zachowań ryzykownych,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4) doskonalenie zawodowe nauczycieli i wychowawców w zakresie realizacji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szkolnej interwencji profilaktycznej w przypadku podejmowania przez uczniów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i wychowanków zachowań ryzykownych,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5) włączanie, w razie potrzeby, w indywidualny program edukacyjno-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terapeutyczny, o którym mowa w art. 71b ust. 1b ustawy o systemie oświaty, 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działań z zakresu przeciwdziałania używaniu środków odurzających, substancji  </w:t>
      </w:r>
    </w:p>
    <w:p w:rsidR="0014028B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psychotropowych, środków zastępczych, no</w:t>
      </w:r>
      <w:r>
        <w:rPr>
          <w:rFonts w:ascii="Calibri" w:eastAsia="Times New Roman" w:hAnsi="Calibri" w:cs="Arial"/>
          <w:sz w:val="27"/>
          <w:szCs w:val="27"/>
          <w:lang w:eastAsia="pl-PL"/>
        </w:rPr>
        <w:t>wych substancji psychoaktywnych,</w:t>
      </w:r>
    </w:p>
    <w:p w:rsidR="0014028B" w:rsidRDefault="0014028B" w:rsidP="0014028B">
      <w:pPr>
        <w:spacing w:after="0" w:line="276" w:lineRule="auto"/>
        <w:rPr>
          <w:rFonts w:cstheme="minorHAnsi"/>
          <w:sz w:val="27"/>
          <w:szCs w:val="27"/>
        </w:rPr>
      </w:pPr>
      <w:r w:rsidRPr="00846B4D">
        <w:rPr>
          <w:rFonts w:eastAsia="Times New Roman" w:cstheme="minorHAnsi"/>
          <w:sz w:val="27"/>
          <w:szCs w:val="27"/>
          <w:lang w:eastAsia="pl-PL"/>
        </w:rPr>
        <w:t>6)</w:t>
      </w:r>
      <w:r w:rsidRPr="00846B4D">
        <w:rPr>
          <w:rFonts w:cstheme="minorHAnsi"/>
          <w:sz w:val="27"/>
          <w:szCs w:val="27"/>
        </w:rPr>
        <w:t xml:space="preserve"> wypracowanie reguł bezpiecznego i kulturalnego korzystania z sieci oraz zasad </w:t>
      </w:r>
    </w:p>
    <w:p w:rsidR="0014028B" w:rsidRPr="00846B4D" w:rsidRDefault="0014028B" w:rsidP="0014028B">
      <w:pPr>
        <w:spacing w:after="0" w:line="276" w:lineRule="auto"/>
        <w:rPr>
          <w:rFonts w:eastAsia="Times New Roman" w:cstheme="minorHAnsi"/>
          <w:sz w:val="27"/>
          <w:szCs w:val="27"/>
          <w:lang w:eastAsia="pl-PL"/>
        </w:rPr>
      </w:pPr>
      <w:r w:rsidRPr="00846B4D">
        <w:rPr>
          <w:rFonts w:cstheme="minorHAnsi"/>
          <w:sz w:val="27"/>
          <w:szCs w:val="27"/>
        </w:rPr>
        <w:t>reagowania w sytuacjach cyberprzemocy.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W bieżącym roku szkolnym najważniejsze działania w pracy wychowawczej są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ukierunkowane na: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wspomaganie rozwoju ucznia w sferze emocjonalnej, społecznej i twórczej,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przygotowanie uczniów do prawidłowego funkcjonowania w grupie społecznej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  (szkole, klasie),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wzbudzanie poczucia przynależności do grupy,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rozbudzanie poczucia własnej wartości, wiary we własne siły i możliwości,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budowanie poczucia tożsamości regionalnej i narodowej,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przeciwdziałanie przemocy, agresji</w:t>
      </w:r>
      <w:r>
        <w:rPr>
          <w:rFonts w:ascii="Calibri" w:eastAsia="Times New Roman" w:hAnsi="Calibri" w:cs="Arial"/>
          <w:sz w:val="27"/>
          <w:szCs w:val="27"/>
          <w:lang w:eastAsia="pl-PL"/>
        </w:rPr>
        <w:t xml:space="preserve">, </w:t>
      </w:r>
      <w:r w:rsidRPr="00846B4D">
        <w:rPr>
          <w:rFonts w:ascii="Calibri" w:eastAsia="Times New Roman" w:hAnsi="Calibri" w:cs="Arial"/>
          <w:sz w:val="27"/>
          <w:szCs w:val="27"/>
          <w:lang w:eastAsia="pl-PL"/>
        </w:rPr>
        <w:t>w tym  internetowej</w:t>
      </w:r>
      <w:r>
        <w:rPr>
          <w:rFonts w:ascii="Calibri" w:eastAsia="Times New Roman" w:hAnsi="Calibri" w:cs="Arial"/>
          <w:sz w:val="27"/>
          <w:szCs w:val="27"/>
          <w:lang w:eastAsia="pl-PL"/>
        </w:rPr>
        <w:t xml:space="preserve"> oraz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uzależnieniom,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przeciwdziałanie pojawianiu się zachowań ryzykownych,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troskę o bezpieczeństwo uczniów, nauczycieli i rodziców.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Zadania profilaktyczne programu to: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zapoznanie z normami zachowania obowiązującymi w szkole,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znajomość zasad ruchu drogowego – bezpieczeństwo w drodze do szkoły,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promowanie zdrowego stylu życia,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kształtowanie nawyków prozdrowotnych,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rozpoznawanie sytuacji i zachowań ryzykownych, w tym korzystanie ze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  środków psychoaktywnych (lekarstw bez wskazań lekarskich, papierosów,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  alkoholu i narkotyków),</w:t>
      </w:r>
    </w:p>
    <w:p w:rsidR="0014028B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eliminowanie z życia szkolnego agresji i przemocy rówieśniczej,</w:t>
      </w:r>
      <w:r>
        <w:rPr>
          <w:rFonts w:ascii="Calibri" w:eastAsia="Times New Roman" w:hAnsi="Calibri" w:cs="Arial"/>
          <w:sz w:val="27"/>
          <w:szCs w:val="27"/>
          <w:lang w:eastAsia="pl-PL"/>
        </w:rPr>
        <w:t xml:space="preserve"> w tym  </w:t>
      </w:r>
    </w:p>
    <w:p w:rsidR="0014028B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>
        <w:rPr>
          <w:rFonts w:ascii="Calibri" w:eastAsia="Times New Roman" w:hAnsi="Calibri" w:cs="Arial"/>
          <w:sz w:val="27"/>
          <w:szCs w:val="27"/>
          <w:lang w:eastAsia="pl-PL"/>
        </w:rPr>
        <w:t xml:space="preserve">       cyberprzemocy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uświadamianie zagrożeń związanych z nadużywaniem komputera, Internetu,</w:t>
      </w:r>
    </w:p>
    <w:p w:rsidR="0014028B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  telefonów komórkowych i telewizji,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wzmacnianie poczucia własnej wartości uczniów, podkreślanie pozytywnych 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  doświadczeń życiowych, pomagających młodym ludziom ukształtować 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  pozytywną tożsamość,</w:t>
      </w:r>
    </w:p>
    <w:p w:rsidR="0014028B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uczenie sposobów wyrażania własnych emocji i radzenia sobie ze stresem.</w:t>
      </w:r>
    </w:p>
    <w:p w:rsidR="005219C9" w:rsidRDefault="005219C9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IV. STRUKTURA ODDZIAŁYWAŃ WYCHOWAWCZYCH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1. Dyrektor szkoły: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stwarza warunki dla realizacji procesu wychowawczego w szkole,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sprawuje opiekę nad uczniami oraz stwarza warunki harmonijnego rozwoju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psychofizycznego poprzez aktywne działania prozdrowotne, dba o prawidłowy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poziom pracy wychowawczej i opiekuńczej szkoły,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inspiruje nauczycieli do poprawy istniejących lub wdrożenia nowych rozwiązań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 procesie kształcenia, przy zastosowaniu innowacyjnych działań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programowych, organizacyjnych lub metodycznych, których celem jest 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rozwijanie kompetencji uczniów,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stwarza warunki do działania w szkole: wolontariuszy, stowarzyszeń i innych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organizacji, których celem statutowym jest działalność wychowawcza lub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rozszerzanie i wzbogacanie form działalności dydaktycznej, wychowawczej,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opiekuńczej i innowacyjnej szkoły,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współpracuje z zespołem wychowawców, pedagogiem,  oraz Samorządem 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Uczniowskim, wspomaga nauczycieli w realizacji zadań,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czuwa nad realizowaniem przez uczniów obowiązku szkolnego,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nadzoruje zgodność działania szkoły ze statutem, w tym dba o przestrzeganie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zasad oceniania, praw uczniów, kompetencji organów szkoły,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nadzoruje realizację szkolnego programu wychowawczo- profilaktycznego.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2. Rada pedagogiczna: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uczestniczy w diagnozowaniu pracy wychowawczej szkoły i potrzeb w zakresie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działań profilaktycznych,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opracowuje projekt programu wychowawczo - profilaktycznego i uchwala go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w porozumieniu z Radą rodziców,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opracowuje i zatwierdza dokumenty i procedury postępowania nauczycieli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w sytuacjach zagrożenia młodzieży demoralizacją i przestępczością,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uczestniczy w realizacji szkolnego programu wychowawczo - profilaktycznego,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uczestniczy w ewaluacji szkolnego programu wychowawczo - profilaktycznego.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3. Nauczyciele: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współpracują z wychowawcami klas w zakresie realizacji zadań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wychowawczych, uczestniczą w realizacji Szkolnego Programu Wychowawczo -  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Profilaktycznego,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reagują na obecność w szkole osób obcych, które swoim zachowanie stwarzają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zagrożenie dla ucznia,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reagują na przejawy agresji, </w:t>
      </w:r>
      <w:r w:rsidR="006F40C9">
        <w:rPr>
          <w:rFonts w:ascii="Calibri" w:eastAsia="Times New Roman" w:hAnsi="Calibri" w:cs="Arial"/>
          <w:sz w:val="27"/>
          <w:szCs w:val="27"/>
          <w:lang w:eastAsia="pl-PL"/>
        </w:rPr>
        <w:t xml:space="preserve">także cyberprzemocy,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niedostosowania </w:t>
      </w:r>
      <w:r w:rsidR="006F40C9">
        <w:rPr>
          <w:rFonts w:ascii="Calibri" w:eastAsia="Times New Roman" w:hAnsi="Calibri" w:cs="Arial"/>
          <w:sz w:val="27"/>
          <w:szCs w:val="27"/>
          <w:lang w:eastAsia="pl-PL"/>
        </w:rPr>
        <w:t xml:space="preserve">       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społecznego i uzależnień uczniów,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przestrzegają obowiązujących w szkole procedur postępowania w sytuacjach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zagrożenia młodzieży demoralizacją i przestępczością,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udzielają uczniom pomocy w przezwyciężaniu niepowodzeń szkolnych,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kształcą i wychowują dzieci w duchu patriotyzmu i demokracji,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rozmawiają z uczniami i rodzicami o zachowaniu i frekwencji oraz postępach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w nauce na swoich zajęciach,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wspierają zainteresowania i rozwój osobowy ucznia,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4. Wychowawcy klas: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diagnozują sytuację wychowawczą w klasie,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rozpoznają indywidualne potrzeby uczniów,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na podstawie dokonanego rozpoznania oraz celów i zadań określonych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w Szkolnym Programie Wychowawczo - Profilaktycznym opracowują plan pracy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wychowawczej dla klasy na dany rok szkolny, uwzględniając specyfikę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funkcjonowania zespołu klasowego i potrzeby uczniów,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przygotowują sprawozdanie z realizacji planu pracy wychowawczej i wnioski do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dalszej pracy,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zapoznają uczniów swoich klas i ich rodziców z prawem wewnątrzszkolnym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i obowiązującymi zwyczajami, tradycjami szkoły,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są członkami zespołu wychowawców i wykonują zadania zlecone przez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przewodniczącego zespołu,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oceniają zachowanie uczniów swojej klasy, zgodnie z obowiązującymi w szkole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procedurami,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współpracują z innymi nauczycielami uczącymi w klasie, rodzicami uczniów,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t xml:space="preserve">     pedagogiem szkolnym oraz specjalistami pracującymi z uczniami o specjalnych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potrzebach edukacyjnych,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wspierają uczniów potrzebujących pomocy, znajdujących się w trudnej sytuacji,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rozpoznają oczekiwania swoich uczniów i ich rodziców,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dbają o dobre relacje uczniów w klasie,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podejmują działania profilaktyczne w celu przeciwdziałania niewłaściwym</w:t>
      </w:r>
      <w:r w:rsidR="006F40C9">
        <w:rPr>
          <w:rFonts w:ascii="Calibri" w:eastAsia="Times New Roman" w:hAnsi="Calibri" w:cs="Arial"/>
          <w:sz w:val="27"/>
          <w:szCs w:val="27"/>
          <w:lang w:eastAsia="pl-PL"/>
        </w:rPr>
        <w:t xml:space="preserve"> </w:t>
      </w:r>
      <w:r w:rsidR="006F40C9">
        <w:rPr>
          <w:rFonts w:ascii="Calibri" w:eastAsia="Times New Roman" w:hAnsi="Calibri" w:cs="Arial"/>
          <w:sz w:val="27"/>
          <w:szCs w:val="27"/>
          <w:lang w:eastAsia="pl-PL"/>
        </w:rPr>
        <w:tab/>
        <w:t xml:space="preserve">     z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achowaniom podopiecznych,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współpracują z sądem, policją, innymi osobami i instytucjami działającymi rzecz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dzieci i młodzieży,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podejmują działania w zakresie poszerzania kompetencji wychowawczych.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5. Zespół wychowawców: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opracowuje projekty procedur postępowania w sytuacjach zagrożenia 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młodzieży demoralizacją i przestępczością, zasad współpracy z instytucjami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i osobami działającymi na rzecz uczniów, propozycje modyfikacji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zasady usprawiedliwiania nieobecności, karania, nagradzania, wystawiania ocen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zachowania i innych,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analizuje i rozwiązuje bieżące problemy wychowawcze,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ustala potrzeby w zakresie doskonalenia umiejętności wychowawczych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nauczycieli, w tym rozpoczynających pracę w roli wychowawcy,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przygotowuje analizy i sprawozdania w zakresie działalności wychowawczej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i profilaktycznej szkoły,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6. Pedagog szkolny: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diagnozuje środowisko wychowawcze,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zapewnia uczniom pomoc psychologiczną w odpowiednich formach,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współpracuje z rodzicami uczniów potrzebującymi szczególnej troski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wychowawczej lub stałej opieki,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zabiega o różne formy pomocy wychowawczej i materialnej dla uczniów,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współpracuje z rodzicami w zakresie działań wychowawczych i profilaktycznych,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udziela pomocy psychologiczno - pedagogicznej rodzicom uczniów,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współpracuje z placówkami wspierającymi proces dydaktyczno - wychowawczy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szkoły, poszerzającymi zakres działań o charakterze profilaktycznym w tym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z poradnią psychologiczno - pedagogiczną,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7. Rodzice: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współtworzą szkolny program wychowawczo - profilaktyczny,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uczestniczą w diagnozowaniu pracy wychowawczej szkoły,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uczestniczą w wywiadówkach organizowanych przez szkołę,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zasięgają informacji na temat swoich dzieci w szkole,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współpracują z wychowawcą klasy i innymi nauczycielami uczącymi w klasie,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dbają o właściwą formę spędzania czasu wolnego przez uczniów,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rada rodziców uchwala w porozumieniu z radą pedagogiczną program 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wychowawczo - profilaktyczny szkoły.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8. Samorząd Uczniowski: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jest inspiratorem i organizatorem życia kulturalnego uczniów szkoły, zgodnie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z własnymi potrzebami i możliwościami organizacyjnymi w porozumieniu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z dyrektorem,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uczestniczy w diagnozowaniu sytuacji wychowawczej szkoły,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współpracuje z Zespołem Wychowawców i Radą Pedagogiczną,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prowadzi akcje pomocy dla potrzebujących kolegów,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reprezentuje postawy i potrzeby środowiska uczniowskiego,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propaguje ideę samorządności oraz wychowania w demokracji,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dba o dobre imię i honor szkoły oraz wzbogaca jej tradycję,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może podejmować działania z zakresu wolontariatu.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E33B2A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E33B2A">
        <w:rPr>
          <w:rFonts w:ascii="Calibri" w:eastAsia="Times New Roman" w:hAnsi="Calibri" w:cs="Arial"/>
          <w:b/>
          <w:sz w:val="27"/>
          <w:szCs w:val="27"/>
          <w:lang w:eastAsia="pl-PL"/>
        </w:rPr>
        <w:t>V. Kalendarz uroczystośc</w:t>
      </w:r>
      <w:r w:rsidR="006F40C9">
        <w:rPr>
          <w:rFonts w:ascii="Calibri" w:eastAsia="Times New Roman" w:hAnsi="Calibri" w:cs="Arial"/>
          <w:b/>
          <w:sz w:val="27"/>
          <w:szCs w:val="27"/>
          <w:lang w:eastAsia="pl-PL"/>
        </w:rPr>
        <w:t>i szkolnych w roku szkolnym 2020/2021</w:t>
      </w:r>
    </w:p>
    <w:p w:rsidR="0014028B" w:rsidRPr="00E33B2A" w:rsidRDefault="0014028B" w:rsidP="0014028B">
      <w:pPr>
        <w:spacing w:after="0" w:line="276" w:lineRule="auto"/>
        <w:rPr>
          <w:rFonts w:ascii="Calibri" w:eastAsia="Times New Roman" w:hAnsi="Calibri" w:cs="Arial"/>
          <w:b/>
          <w:color w:val="FF0000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E33B2A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="00EB21DB">
        <w:rPr>
          <w:rFonts w:ascii="Calibri" w:eastAsia="Times New Roman" w:hAnsi="Calibri" w:cs="Arial"/>
          <w:sz w:val="27"/>
          <w:szCs w:val="27"/>
          <w:lang w:eastAsia="pl-PL"/>
        </w:rPr>
        <w:t xml:space="preserve">   </w:t>
      </w:r>
      <w:r w:rsidRPr="00E33B2A">
        <w:rPr>
          <w:rFonts w:ascii="Calibri" w:eastAsia="Times New Roman" w:hAnsi="Calibri" w:cs="Arial"/>
          <w:sz w:val="27"/>
          <w:szCs w:val="27"/>
          <w:lang w:eastAsia="pl-PL"/>
        </w:rPr>
        <w:t>rozpoczęcie roku szkolnego</w:t>
      </w:r>
      <w:r>
        <w:rPr>
          <w:rFonts w:ascii="Calibri" w:eastAsia="Times New Roman" w:hAnsi="Calibri" w:cs="Arial"/>
          <w:sz w:val="27"/>
          <w:szCs w:val="27"/>
          <w:lang w:eastAsia="pl-PL"/>
        </w:rPr>
        <w:t>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Dzień Edukacji Narodowej,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Dzień Patrona Szkoły, Ślubowanie klasy 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Narodowe Święto Niepodległości,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andrzejki klasowe,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mikołajki klasowe,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Wigilia Szkolna,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Dzień Babci i Dziadka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Choinka Szkolna,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Wyjście z Turoniem,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Dzień Ziemi,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Święto Konstytucji 3 maja,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Dzień Matki,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Dzień Dziecka, D</w:t>
      </w:r>
      <w:r>
        <w:rPr>
          <w:rFonts w:ascii="Calibri" w:eastAsia="Times New Roman" w:hAnsi="Calibri" w:cs="Arial"/>
          <w:sz w:val="27"/>
          <w:szCs w:val="27"/>
          <w:lang w:eastAsia="pl-PL"/>
        </w:rPr>
        <w:t>zień Sportu,</w:t>
      </w:r>
    </w:p>
    <w:p w:rsidR="0014028B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sym w:font="Symbol" w:char="F0B7"/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Uroczyste zakończenie roku szkolnego.</w:t>
      </w:r>
    </w:p>
    <w:p w:rsidR="00EB21DB" w:rsidRPr="005F2ED4" w:rsidRDefault="00EB21D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>
        <w:rPr>
          <w:rFonts w:ascii="Calibri" w:eastAsia="Times New Roman" w:hAnsi="Calibri" w:cs="Arial"/>
          <w:sz w:val="27"/>
          <w:szCs w:val="27"/>
          <w:lang w:eastAsia="pl-PL"/>
        </w:rPr>
        <w:t>Z uwagi na stan zagrożenia epidemiologicznego uroczystości szkolne odbywać się będą w klasach.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 xml:space="preserve">VI. SZCZEGÓŁOWE CELE WYCHOWAWCZE DO REALIZACJI </w:t>
      </w: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br/>
        <w:t xml:space="preserve">      W ROKU SZKOLNYM </w:t>
      </w:r>
      <w:r w:rsidR="00EB21DB">
        <w:rPr>
          <w:rFonts w:ascii="Calibri" w:eastAsia="Times New Roman" w:hAnsi="Calibri" w:cs="Arial"/>
          <w:b/>
          <w:sz w:val="27"/>
          <w:szCs w:val="27"/>
          <w:lang w:eastAsia="pl-PL"/>
        </w:rPr>
        <w:t>2020/2021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OBSZAR ROZWOJU INTELEKTUALNEGO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1. Rozpoznanie i rozwijanie możliwości, uzdolnień i zainteresowań uczniów.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2. Kształcenie rozwijające samodzielność, kreatywność i innowacyjność uczniów.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3. Zwiększenie udziału uczniów w zajęciach pozalekcyjnych.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4. Udzielenie pomocy uczniom potrzebującym wsparcia.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color w:val="000000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OBSZAR ROZWOJU SPOŁECZNEGO: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1. Integracja zespołów klasowych.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2. Rozumienie i respektowanie obowiązujących norm. </w:t>
      </w:r>
    </w:p>
    <w:p w:rsidR="0014028B" w:rsidRDefault="0014028B" w:rsidP="0014028B">
      <w:pPr>
        <w:spacing w:after="0" w:line="276" w:lineRule="auto"/>
        <w:jc w:val="both"/>
        <w:rPr>
          <w:sz w:val="27"/>
          <w:szCs w:val="27"/>
          <w:shd w:val="clear" w:color="auto" w:fill="FFFFFF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3. Bezpieczne i odpowiedzialne korzystanie z zasobów dostępnych w </w:t>
      </w:r>
      <w:r w:rsidRPr="00E33B2A">
        <w:rPr>
          <w:rFonts w:ascii="Calibri" w:eastAsia="Times New Roman" w:hAnsi="Calibri" w:cs="Arial"/>
          <w:sz w:val="27"/>
          <w:szCs w:val="27"/>
          <w:lang w:eastAsia="pl-PL"/>
        </w:rPr>
        <w:t>sieci.</w:t>
      </w:r>
    </w:p>
    <w:p w:rsidR="0014028B" w:rsidRDefault="0014028B" w:rsidP="0014028B">
      <w:pPr>
        <w:spacing w:after="0" w:line="276" w:lineRule="auto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4. Z</w:t>
      </w:r>
      <w:r w:rsidRPr="00E33B2A">
        <w:rPr>
          <w:sz w:val="27"/>
          <w:szCs w:val="27"/>
          <w:shd w:val="clear" w:color="auto" w:fill="FFFFFF"/>
        </w:rPr>
        <w:t xml:space="preserve">wrócenie uwagi na problem cyberprzemocy w społeczności szkolnej i </w:t>
      </w:r>
    </w:p>
    <w:p w:rsidR="0014028B" w:rsidRPr="00E33B2A" w:rsidRDefault="0014028B" w:rsidP="0014028B">
      <w:pPr>
        <w:spacing w:after="0" w:line="276" w:lineRule="auto"/>
        <w:jc w:val="both"/>
        <w:rPr>
          <w:sz w:val="27"/>
          <w:szCs w:val="27"/>
          <w:shd w:val="clear" w:color="auto" w:fill="FFFFFF"/>
        </w:rPr>
      </w:pPr>
      <w:r w:rsidRPr="00E33B2A">
        <w:rPr>
          <w:sz w:val="27"/>
          <w:szCs w:val="27"/>
          <w:shd w:val="clear" w:color="auto" w:fill="FFFFFF"/>
        </w:rPr>
        <w:t>poszerzenie wiedzy na temat cyberprzemocy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4. Rozwijanie postaw prospołecznych i działań w zakresie wolontariatu.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5. Rozwój doradztwa zawodowego.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OBSZAR ROZWOJU FIZYCZNEGO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1. Kształtowanie umiejętności podejmowania i realizacji zachowań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prozdrowotnych.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2. Prowadzenie przez wychowawców i pielęgniarkę szkolną zajęć sprzyjających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kształtowaniu postaw prozdrowotnych.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t xml:space="preserve">3. Uświadomienie uczniom zależności pomiędzy odpowiednim stylem życia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a zdrowiem.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OBSZAR ROZWOJU EMOCJONALNEGO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1. Kształtowanie pozytywnego obrazu własnej osoby.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2. Przeprowadzenie cyklu zajęć </w:t>
      </w:r>
      <w:proofErr w:type="spellStart"/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psychoedukacyjnych</w:t>
      </w:r>
      <w:proofErr w:type="spellEnd"/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na temat umiejętności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samooceny i rozpoznawania swoich predyspozycji.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3. Wskazanie przez uczniów swoich mocnych i słabych stron.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4. Konstruktywne sposoby rozwijania swoich predyspozycji i pokonywania potencjalnych trudności przez uczniów.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OBSZAR ROZWOJU MORALNEGO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1. Upowszechnienie wiedzy na temat obowiązujących w szkole norm i wartości.</w:t>
      </w:r>
    </w:p>
    <w:p w:rsidR="0014028B" w:rsidRPr="002B2F73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2</w:t>
      </w:r>
      <w:r w:rsidRPr="002B2F73">
        <w:rPr>
          <w:rFonts w:ascii="Calibri" w:eastAsia="Times New Roman" w:hAnsi="Calibri" w:cs="Arial"/>
          <w:sz w:val="27"/>
          <w:szCs w:val="27"/>
          <w:lang w:eastAsia="pl-PL"/>
        </w:rPr>
        <w:t>. Wychowanie do wartości i kształtowanie patriotycznych postaw uczniów.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2B2F73">
        <w:rPr>
          <w:rFonts w:ascii="Calibri" w:eastAsia="Times New Roman" w:hAnsi="Calibri" w:cs="Arial"/>
          <w:sz w:val="27"/>
          <w:szCs w:val="27"/>
          <w:lang w:eastAsia="pl-PL"/>
        </w:rPr>
        <w:t>3. Do końca września 2019r.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wychowawcy zapoznają uczniów i rodziców </w:t>
      </w:r>
      <w:r w:rsidRPr="005F2ED4">
        <w:rPr>
          <w:rFonts w:ascii="Calibri" w:eastAsia="Times New Roman" w:hAnsi="Calibri" w:cs="Arial"/>
          <w:sz w:val="27"/>
          <w:szCs w:val="27"/>
          <w:lang w:eastAsia="pl-PL"/>
        </w:rPr>
        <w:br/>
        <w:t xml:space="preserve">     z systemem wartości przyjętych w koncepcji pracy szkoły oraz regulacjami   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 xml:space="preserve">     prawa wewnątrzszkolnego.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color w:val="FF0000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b/>
          <w:sz w:val="27"/>
          <w:szCs w:val="27"/>
          <w:lang w:eastAsia="pl-PL"/>
        </w:rPr>
        <w:t>VIII. ZASADY EWALUACJI PROGRAMU WYCHOWAWCZO - PROFILAKTYCZNEGO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b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color w:val="000000"/>
          <w:sz w:val="27"/>
          <w:szCs w:val="27"/>
          <w:lang w:eastAsia="pl-PL"/>
        </w:rPr>
        <w:t xml:space="preserve">Ewaluacja programu polega na systematycznym gromadzeniu informacji na temat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color w:val="000000"/>
          <w:sz w:val="27"/>
          <w:szCs w:val="27"/>
          <w:lang w:eastAsia="pl-PL"/>
        </w:rPr>
        <w:t xml:space="preserve">prowadzonych działań, w celu ich modyfikacji i podnoszenia skuteczności programu wychowawczo -profilaktycznego. </w:t>
      </w:r>
    </w:p>
    <w:p w:rsidR="0014028B" w:rsidRPr="005F2ED4" w:rsidRDefault="0014028B" w:rsidP="0014028B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color w:val="000000"/>
          <w:sz w:val="27"/>
          <w:szCs w:val="27"/>
          <w:lang w:eastAsia="pl-PL"/>
        </w:rPr>
        <w:t xml:space="preserve">Ewaluacja przeprowadzana będzie poprzez: 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1) obserwację zachowań uczniów i zachodzących w tym zakresie zmian,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2) analizę dokumentacji,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3) przeprowadzanie ankiet, kwestionariuszy wśród uczniów, rodziców i nauczycieli,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4) rozmowy z rodzicami,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5) wymianę spostrzeżeń w zespołach wychowawców i nauczycieli,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6) analizy przypadków.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t>Ewaluacja programu przeprowadzana będzie w każdym roku szkolnym przez zespół wychowawców szkoły podstawowej.</w:t>
      </w:r>
    </w:p>
    <w:p w:rsidR="0014028B" w:rsidRPr="005F2ED4" w:rsidRDefault="0014028B" w:rsidP="0014028B">
      <w:pPr>
        <w:spacing w:after="0" w:line="276" w:lineRule="auto"/>
        <w:rPr>
          <w:rFonts w:ascii="Calibri" w:eastAsia="Times New Roman" w:hAnsi="Calibri" w:cs="Arial"/>
          <w:sz w:val="27"/>
          <w:szCs w:val="27"/>
          <w:lang w:eastAsia="pl-PL"/>
        </w:rPr>
      </w:pPr>
      <w:r w:rsidRPr="005F2ED4">
        <w:rPr>
          <w:rFonts w:ascii="Calibri" w:eastAsia="Times New Roman" w:hAnsi="Calibri" w:cs="Arial"/>
          <w:sz w:val="27"/>
          <w:szCs w:val="27"/>
          <w:lang w:eastAsia="pl-PL"/>
        </w:rPr>
        <w:lastRenderedPageBreak/>
        <w:t>Zadaniem zespołu jest opracowanie planu ewaluacji, organizacja badań oraz opracowanie wyników. Z wynikami prac zespołu w formie raportu ewaluacyjnego zostanie zapoznana rada pedagogiczna.</w:t>
      </w:r>
    </w:p>
    <w:p w:rsidR="00A44D38" w:rsidRDefault="00A44D38"/>
    <w:sectPr w:rsidR="00A44D38" w:rsidSect="00A4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71DE"/>
    <w:multiLevelType w:val="hybridMultilevel"/>
    <w:tmpl w:val="FDFA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0F34"/>
    <w:multiLevelType w:val="hybridMultilevel"/>
    <w:tmpl w:val="D5468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6369A"/>
    <w:multiLevelType w:val="hybridMultilevel"/>
    <w:tmpl w:val="CD40CF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2C30CC"/>
    <w:multiLevelType w:val="hybridMultilevel"/>
    <w:tmpl w:val="695422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5017F6"/>
    <w:multiLevelType w:val="multilevel"/>
    <w:tmpl w:val="B82E5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8B"/>
    <w:rsid w:val="0014028B"/>
    <w:rsid w:val="00493BDD"/>
    <w:rsid w:val="005219C9"/>
    <w:rsid w:val="006F40C9"/>
    <w:rsid w:val="00A44D38"/>
    <w:rsid w:val="00DD75CA"/>
    <w:rsid w:val="00E751AD"/>
    <w:rsid w:val="00E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40EA3-4562-49FD-825D-2740B7AC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28B"/>
    <w:pPr>
      <w:spacing w:after="200" w:line="276" w:lineRule="auto"/>
      <w:ind w:left="720"/>
      <w:contextualSpacing/>
    </w:pPr>
  </w:style>
  <w:style w:type="paragraph" w:styleId="Bezodstpw">
    <w:name w:val="No Spacing"/>
    <w:qFormat/>
    <w:rsid w:val="0014028B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4065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Elitebook</cp:lastModifiedBy>
  <cp:revision>2</cp:revision>
  <dcterms:created xsi:type="dcterms:W3CDTF">2020-10-04T21:19:00Z</dcterms:created>
  <dcterms:modified xsi:type="dcterms:W3CDTF">2020-10-04T21:19:00Z</dcterms:modified>
</cp:coreProperties>
</file>