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1D" w:rsidRPr="008306B6" w:rsidRDefault="00BC0A1D">
      <w:bookmarkStart w:id="0" w:name="_GoBack"/>
      <w:bookmarkEnd w:id="0"/>
    </w:p>
    <w:p w:rsidR="002E2125" w:rsidRPr="008306B6" w:rsidRDefault="002E2125"/>
    <w:p w:rsidR="002E2125" w:rsidRPr="00BC0A1D" w:rsidRDefault="002E2125" w:rsidP="002E2125">
      <w:pPr>
        <w:jc w:val="center"/>
        <w:rPr>
          <w:rFonts w:cs="Times New Roman"/>
          <w:b/>
          <w:color w:val="082566"/>
          <w:sz w:val="56"/>
          <w:szCs w:val="44"/>
        </w:rPr>
      </w:pPr>
      <w:r w:rsidRPr="00BC0A1D">
        <w:rPr>
          <w:rFonts w:cs="Times New Roman"/>
          <w:b/>
          <w:color w:val="082566"/>
          <w:sz w:val="56"/>
          <w:szCs w:val="44"/>
        </w:rPr>
        <w:t>INNOWACJA PEDAGOGICZNA</w:t>
      </w:r>
    </w:p>
    <w:p w:rsidR="002E2125" w:rsidRPr="00BC0A1D" w:rsidRDefault="002E2125" w:rsidP="002E2125">
      <w:pPr>
        <w:jc w:val="center"/>
        <w:rPr>
          <w:rFonts w:cs="Times New Roman"/>
          <w:b/>
          <w:color w:val="082566"/>
          <w:sz w:val="56"/>
          <w:szCs w:val="44"/>
        </w:rPr>
      </w:pPr>
    </w:p>
    <w:p w:rsidR="00EE72CD" w:rsidRDefault="00BC0A1D" w:rsidP="008306B6">
      <w:pPr>
        <w:spacing w:line="360" w:lineRule="auto"/>
        <w:jc w:val="center"/>
        <w:rPr>
          <w:rFonts w:cs="Times New Roman"/>
          <w:b/>
          <w:sz w:val="32"/>
          <w:szCs w:val="32"/>
          <w:u w:val="single"/>
        </w:rPr>
      </w:pPr>
      <w:r>
        <w:rPr>
          <w:rFonts w:cs="Times New Roman"/>
          <w:b/>
          <w:sz w:val="32"/>
          <w:szCs w:val="32"/>
          <w:u w:val="single"/>
        </w:rPr>
        <w:t>I</w:t>
      </w:r>
      <w:r w:rsidR="0036022A" w:rsidRPr="008306B6">
        <w:rPr>
          <w:rFonts w:cs="Times New Roman"/>
          <w:b/>
          <w:sz w:val="32"/>
          <w:szCs w:val="32"/>
          <w:u w:val="single"/>
        </w:rPr>
        <w:t>mię i nazwisko autora</w:t>
      </w:r>
      <w:r w:rsidR="008306B6">
        <w:rPr>
          <w:rFonts w:cs="Times New Roman"/>
          <w:b/>
          <w:sz w:val="32"/>
          <w:szCs w:val="32"/>
          <w:u w:val="single"/>
        </w:rPr>
        <w:t>:</w:t>
      </w:r>
    </w:p>
    <w:p w:rsidR="00BC0A1D" w:rsidRDefault="006352C0" w:rsidP="00BC0A1D">
      <w:pPr>
        <w:spacing w:line="360" w:lineRule="auto"/>
        <w:jc w:val="center"/>
        <w:rPr>
          <w:rFonts w:cs="Times New Roman"/>
          <w:b/>
          <w:sz w:val="32"/>
          <w:szCs w:val="32"/>
        </w:rPr>
      </w:pPr>
      <w:r>
        <w:rPr>
          <w:rFonts w:cs="Times New Roman"/>
          <w:b/>
          <w:sz w:val="32"/>
          <w:szCs w:val="32"/>
        </w:rPr>
        <w:t>Jolanta Kruś</w:t>
      </w:r>
    </w:p>
    <w:p w:rsidR="00BC0A1D" w:rsidRPr="00BC0A1D" w:rsidRDefault="00BC0A1D" w:rsidP="00BC0A1D">
      <w:pPr>
        <w:spacing w:line="360" w:lineRule="auto"/>
        <w:rPr>
          <w:rFonts w:cs="Times New Roman"/>
          <w:b/>
          <w:sz w:val="32"/>
          <w:szCs w:val="32"/>
        </w:rPr>
      </w:pPr>
    </w:p>
    <w:p w:rsidR="002E2125" w:rsidRDefault="008306B6" w:rsidP="00BC0A1D">
      <w:pPr>
        <w:spacing w:line="360" w:lineRule="auto"/>
        <w:jc w:val="center"/>
        <w:rPr>
          <w:rFonts w:cs="Times New Roman"/>
          <w:b/>
          <w:sz w:val="40"/>
          <w:szCs w:val="40"/>
          <w:u w:val="single"/>
        </w:rPr>
      </w:pPr>
      <w:r w:rsidRPr="008306B6">
        <w:rPr>
          <w:rFonts w:cs="Times New Roman"/>
          <w:b/>
          <w:sz w:val="40"/>
          <w:szCs w:val="40"/>
          <w:u w:val="single"/>
        </w:rPr>
        <w:t>T</w:t>
      </w:r>
      <w:r w:rsidR="0036022A" w:rsidRPr="008306B6">
        <w:rPr>
          <w:rFonts w:cs="Times New Roman"/>
          <w:b/>
          <w:sz w:val="40"/>
          <w:szCs w:val="40"/>
          <w:u w:val="single"/>
        </w:rPr>
        <w:t>emat innowacji</w:t>
      </w:r>
      <w:r w:rsidRPr="008306B6">
        <w:rPr>
          <w:rFonts w:cs="Times New Roman"/>
          <w:b/>
          <w:sz w:val="40"/>
          <w:szCs w:val="40"/>
          <w:u w:val="single"/>
        </w:rPr>
        <w:t>:</w:t>
      </w:r>
    </w:p>
    <w:p w:rsidR="00043D22" w:rsidRDefault="00043D22" w:rsidP="00043D2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52"/>
          <w:szCs w:val="52"/>
        </w:rPr>
      </w:pPr>
      <w:r w:rsidRPr="008F3192">
        <w:rPr>
          <w:rFonts w:ascii="Times New Roman" w:eastAsia="Times New Roman" w:hAnsi="Times New Roman" w:cs="Times New Roman"/>
          <w:b/>
          <w:bCs/>
          <w:color w:val="000000"/>
          <w:kern w:val="36"/>
          <w:sz w:val="52"/>
          <w:szCs w:val="52"/>
        </w:rPr>
        <w:t xml:space="preserve">Program zajęć pozalekcyjnych </w:t>
      </w:r>
    </w:p>
    <w:p w:rsidR="00043D22" w:rsidRPr="008F3192" w:rsidRDefault="00043D22" w:rsidP="00043D2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52"/>
          <w:szCs w:val="52"/>
        </w:rPr>
      </w:pPr>
      <w:r w:rsidRPr="008F3192">
        <w:rPr>
          <w:rFonts w:ascii="Times New Roman" w:eastAsia="Times New Roman" w:hAnsi="Times New Roman" w:cs="Times New Roman"/>
          <w:b/>
          <w:bCs/>
          <w:color w:val="000000"/>
          <w:kern w:val="36"/>
          <w:sz w:val="52"/>
          <w:szCs w:val="52"/>
        </w:rPr>
        <w:t xml:space="preserve">rozwijający zainteresowania czytelnicze </w:t>
      </w:r>
    </w:p>
    <w:p w:rsidR="00043D22" w:rsidRPr="008F3192" w:rsidRDefault="00043D22" w:rsidP="00043D2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52"/>
          <w:szCs w:val="52"/>
        </w:rPr>
      </w:pPr>
      <w:r w:rsidRPr="008F3192">
        <w:rPr>
          <w:rFonts w:ascii="Times New Roman" w:eastAsia="Times New Roman" w:hAnsi="Times New Roman" w:cs="Times New Roman"/>
          <w:b/>
          <w:bCs/>
          <w:color w:val="000000"/>
          <w:kern w:val="36"/>
          <w:sz w:val="52"/>
          <w:szCs w:val="52"/>
        </w:rPr>
        <w:t>uczniów klas młodszych</w:t>
      </w:r>
    </w:p>
    <w:p w:rsidR="00043D22" w:rsidRPr="008F3192" w:rsidRDefault="00043D22" w:rsidP="00043D22">
      <w:pPr>
        <w:spacing w:after="0" w:line="240" w:lineRule="auto"/>
        <w:jc w:val="center"/>
        <w:rPr>
          <w:rFonts w:ascii="Times New Roman" w:eastAsia="Times New Roman" w:hAnsi="Times New Roman" w:cs="Times New Roman"/>
          <w:color w:val="000000"/>
          <w:sz w:val="52"/>
          <w:szCs w:val="52"/>
        </w:rPr>
      </w:pPr>
      <w:r w:rsidRPr="008F3192">
        <w:rPr>
          <w:rFonts w:ascii="Times New Roman" w:eastAsia="Times New Roman" w:hAnsi="Times New Roman" w:cs="Times New Roman"/>
          <w:color w:val="000000"/>
          <w:sz w:val="52"/>
          <w:szCs w:val="52"/>
        </w:rPr>
        <w:br w:type="textWrapping" w:clear="right"/>
      </w:r>
    </w:p>
    <w:p w:rsidR="00E35B60" w:rsidRPr="00BC0A1D" w:rsidRDefault="00E35B60" w:rsidP="00BC0A1D">
      <w:pPr>
        <w:spacing w:line="360" w:lineRule="auto"/>
        <w:jc w:val="center"/>
        <w:rPr>
          <w:rFonts w:cs="Times New Roman"/>
          <w:sz w:val="40"/>
          <w:szCs w:val="40"/>
        </w:rPr>
      </w:pPr>
    </w:p>
    <w:p w:rsidR="002E2125" w:rsidRPr="008306B6" w:rsidRDefault="002E2125" w:rsidP="002E2125">
      <w:pPr>
        <w:spacing w:line="360" w:lineRule="auto"/>
        <w:jc w:val="both"/>
        <w:rPr>
          <w:rFonts w:cs="Times New Roman"/>
          <w:sz w:val="26"/>
          <w:szCs w:val="26"/>
        </w:rPr>
      </w:pPr>
      <w:r w:rsidRPr="008306B6">
        <w:rPr>
          <w:rFonts w:cs="Times New Roman"/>
          <w:b/>
          <w:sz w:val="26"/>
          <w:szCs w:val="26"/>
        </w:rPr>
        <w:t>Nazwa szkoły</w:t>
      </w:r>
      <w:r w:rsidRPr="008306B6">
        <w:rPr>
          <w:rFonts w:cs="Times New Roman"/>
          <w:sz w:val="26"/>
          <w:szCs w:val="26"/>
        </w:rPr>
        <w:t xml:space="preserve">: </w:t>
      </w:r>
      <w:r w:rsidR="00043D22">
        <w:rPr>
          <w:rFonts w:cs="Times New Roman"/>
          <w:sz w:val="26"/>
          <w:szCs w:val="26"/>
        </w:rPr>
        <w:t>Szkoła Podstawowa im. Józefa Piłsudskiego w Gałkowie Dużym</w:t>
      </w:r>
    </w:p>
    <w:p w:rsidR="002E2125" w:rsidRPr="008306B6" w:rsidRDefault="002E2125" w:rsidP="002E2125">
      <w:pPr>
        <w:spacing w:line="360" w:lineRule="auto"/>
        <w:jc w:val="both"/>
        <w:rPr>
          <w:rFonts w:cs="Times New Roman"/>
          <w:sz w:val="26"/>
          <w:szCs w:val="26"/>
        </w:rPr>
      </w:pPr>
      <w:r w:rsidRPr="008306B6">
        <w:rPr>
          <w:rFonts w:cs="Times New Roman"/>
          <w:b/>
          <w:sz w:val="26"/>
          <w:szCs w:val="26"/>
        </w:rPr>
        <w:t>Autor</w:t>
      </w:r>
      <w:r w:rsidR="0036022A" w:rsidRPr="008306B6">
        <w:rPr>
          <w:rFonts w:cs="Times New Roman"/>
          <w:sz w:val="26"/>
          <w:szCs w:val="26"/>
        </w:rPr>
        <w:t xml:space="preserve">: </w:t>
      </w:r>
      <w:r w:rsidR="00043D22">
        <w:rPr>
          <w:rFonts w:cs="Times New Roman"/>
          <w:sz w:val="26"/>
          <w:szCs w:val="26"/>
        </w:rPr>
        <w:t>Jolanta Kruś</w:t>
      </w:r>
    </w:p>
    <w:p w:rsidR="002E2125" w:rsidRPr="008306B6" w:rsidRDefault="002E2125" w:rsidP="007532BA">
      <w:pPr>
        <w:spacing w:line="360" w:lineRule="auto"/>
        <w:ind w:left="993" w:hanging="993"/>
        <w:jc w:val="both"/>
        <w:rPr>
          <w:rFonts w:cs="Times New Roman"/>
          <w:sz w:val="26"/>
          <w:szCs w:val="26"/>
          <w:u w:val="single"/>
        </w:rPr>
      </w:pPr>
      <w:r w:rsidRPr="008306B6">
        <w:rPr>
          <w:rFonts w:cs="Times New Roman"/>
          <w:b/>
          <w:sz w:val="26"/>
          <w:szCs w:val="26"/>
        </w:rPr>
        <w:t>Temat:</w:t>
      </w:r>
      <w:r w:rsidR="00043D22">
        <w:rPr>
          <w:rFonts w:cs="Times New Roman"/>
          <w:b/>
          <w:sz w:val="26"/>
          <w:szCs w:val="26"/>
        </w:rPr>
        <w:t xml:space="preserve"> </w:t>
      </w:r>
      <w:r w:rsidR="00043D22">
        <w:rPr>
          <w:rFonts w:cs="Times New Roman"/>
          <w:sz w:val="26"/>
          <w:szCs w:val="26"/>
        </w:rPr>
        <w:t>Rozwijanie czytelnictwa w klasach młodszych</w:t>
      </w:r>
    </w:p>
    <w:p w:rsidR="00FF1BC0" w:rsidRPr="008306B6" w:rsidRDefault="00FF1BC0" w:rsidP="00FF1BC0">
      <w:pPr>
        <w:spacing w:line="360" w:lineRule="auto"/>
        <w:ind w:left="993" w:hanging="993"/>
        <w:jc w:val="both"/>
        <w:rPr>
          <w:rFonts w:cs="Times New Roman"/>
          <w:sz w:val="26"/>
          <w:szCs w:val="26"/>
        </w:rPr>
      </w:pPr>
      <w:r w:rsidRPr="008306B6">
        <w:rPr>
          <w:rFonts w:cs="Times New Roman"/>
          <w:b/>
          <w:sz w:val="26"/>
          <w:szCs w:val="26"/>
        </w:rPr>
        <w:t>Przedmiot:</w:t>
      </w:r>
      <w:r w:rsidR="00043D22">
        <w:rPr>
          <w:rFonts w:cs="Times New Roman"/>
          <w:sz w:val="26"/>
          <w:szCs w:val="26"/>
        </w:rPr>
        <w:t xml:space="preserve"> Nauczanie zintegrowane</w:t>
      </w:r>
    </w:p>
    <w:p w:rsidR="00FF1BC0" w:rsidRPr="008306B6" w:rsidRDefault="00FF1BC0" w:rsidP="00FF1BC0">
      <w:pPr>
        <w:spacing w:line="360" w:lineRule="auto"/>
        <w:ind w:left="993" w:hanging="993"/>
        <w:jc w:val="both"/>
        <w:rPr>
          <w:rFonts w:cs="Times New Roman"/>
          <w:sz w:val="26"/>
          <w:szCs w:val="26"/>
        </w:rPr>
      </w:pPr>
      <w:r w:rsidRPr="008306B6">
        <w:rPr>
          <w:rFonts w:cs="Times New Roman"/>
          <w:b/>
          <w:sz w:val="26"/>
          <w:szCs w:val="26"/>
        </w:rPr>
        <w:lastRenderedPageBreak/>
        <w:t>Rodzaj innowacji:</w:t>
      </w:r>
      <w:r w:rsidR="000A11C2">
        <w:rPr>
          <w:rFonts w:cs="Times New Roman"/>
          <w:i/>
          <w:sz w:val="26"/>
          <w:szCs w:val="26"/>
        </w:rPr>
        <w:t xml:space="preserve"> Rozwijanie zainteresowań czytelniczych uczniów klas młodszych.</w:t>
      </w:r>
    </w:p>
    <w:p w:rsidR="00FF1BC0" w:rsidRPr="008306B6" w:rsidRDefault="00FF1BC0" w:rsidP="00FF1BC0">
      <w:pPr>
        <w:spacing w:line="360" w:lineRule="auto"/>
        <w:ind w:left="993" w:hanging="993"/>
        <w:jc w:val="both"/>
        <w:rPr>
          <w:rFonts w:cs="Times New Roman"/>
          <w:sz w:val="26"/>
          <w:szCs w:val="26"/>
        </w:rPr>
      </w:pPr>
      <w:r w:rsidRPr="008306B6">
        <w:rPr>
          <w:rFonts w:cs="Times New Roman"/>
          <w:b/>
          <w:sz w:val="26"/>
          <w:szCs w:val="26"/>
        </w:rPr>
        <w:t>Data wprowadzenia:</w:t>
      </w:r>
      <w:r w:rsidR="00043D22">
        <w:rPr>
          <w:rFonts w:cs="Times New Roman"/>
          <w:sz w:val="26"/>
          <w:szCs w:val="26"/>
        </w:rPr>
        <w:t xml:space="preserve"> 1 września 2018 rok</w:t>
      </w:r>
    </w:p>
    <w:p w:rsidR="00E27FB8" w:rsidRPr="008306B6" w:rsidRDefault="00FF1BC0" w:rsidP="00715149">
      <w:pPr>
        <w:spacing w:line="360" w:lineRule="auto"/>
        <w:ind w:left="993" w:hanging="993"/>
        <w:jc w:val="both"/>
        <w:rPr>
          <w:rFonts w:cs="Times New Roman"/>
          <w:i/>
          <w:sz w:val="26"/>
          <w:szCs w:val="26"/>
          <w:u w:val="single"/>
        </w:rPr>
      </w:pPr>
      <w:r w:rsidRPr="008306B6">
        <w:rPr>
          <w:rFonts w:cs="Times New Roman"/>
          <w:b/>
          <w:sz w:val="26"/>
          <w:szCs w:val="26"/>
        </w:rPr>
        <w:t>Data zakończenia:</w:t>
      </w:r>
      <w:r w:rsidR="00043D22">
        <w:rPr>
          <w:rFonts w:cs="Times New Roman"/>
          <w:sz w:val="26"/>
          <w:szCs w:val="26"/>
        </w:rPr>
        <w:t xml:space="preserve"> 23 czerwca 2019 rok</w:t>
      </w:r>
    </w:p>
    <w:p w:rsidR="00715149" w:rsidRPr="008306B6" w:rsidRDefault="00715149" w:rsidP="00715149">
      <w:pPr>
        <w:spacing w:line="360" w:lineRule="auto"/>
        <w:ind w:left="993" w:hanging="993"/>
        <w:jc w:val="both"/>
        <w:rPr>
          <w:rFonts w:cs="Times New Roman"/>
          <w:i/>
          <w:sz w:val="26"/>
          <w:szCs w:val="26"/>
          <w:u w:val="single"/>
        </w:rPr>
      </w:pPr>
    </w:p>
    <w:p w:rsidR="002E2125" w:rsidRPr="008306B6" w:rsidRDefault="00FF1BC0" w:rsidP="009042C9">
      <w:pPr>
        <w:tabs>
          <w:tab w:val="left" w:pos="0"/>
        </w:tabs>
        <w:spacing w:line="360" w:lineRule="auto"/>
        <w:rPr>
          <w:rFonts w:cs="Times New Roman"/>
          <w:b/>
          <w:sz w:val="26"/>
          <w:szCs w:val="26"/>
        </w:rPr>
      </w:pPr>
      <w:r w:rsidRPr="008306B6">
        <w:rPr>
          <w:rFonts w:cs="Times New Roman"/>
          <w:b/>
          <w:sz w:val="26"/>
          <w:szCs w:val="26"/>
        </w:rPr>
        <w:t xml:space="preserve">Zakres innowacji: </w:t>
      </w:r>
    </w:p>
    <w:p w:rsidR="00FF1BC0" w:rsidRPr="002B23C1" w:rsidRDefault="00FF1BC0" w:rsidP="009042C9">
      <w:pPr>
        <w:tabs>
          <w:tab w:val="left" w:pos="0"/>
        </w:tabs>
        <w:spacing w:line="360" w:lineRule="auto"/>
        <w:jc w:val="both"/>
        <w:rPr>
          <w:rFonts w:ascii="Times New Roman" w:hAnsi="Times New Roman" w:cs="Times New Roman"/>
          <w:sz w:val="24"/>
          <w:szCs w:val="24"/>
        </w:rPr>
      </w:pPr>
      <w:r w:rsidRPr="002B23C1">
        <w:rPr>
          <w:rFonts w:ascii="Times New Roman" w:hAnsi="Times New Roman" w:cs="Times New Roman"/>
          <w:sz w:val="24"/>
          <w:szCs w:val="24"/>
        </w:rPr>
        <w:t xml:space="preserve">Adresatami innowacji są uczniowie klasy </w:t>
      </w:r>
      <w:r w:rsidR="00043D22" w:rsidRPr="002B23C1">
        <w:rPr>
          <w:rFonts w:ascii="Times New Roman" w:hAnsi="Times New Roman" w:cs="Times New Roman"/>
          <w:sz w:val="24"/>
          <w:szCs w:val="24"/>
        </w:rPr>
        <w:t>II b</w:t>
      </w:r>
      <w:r w:rsidRPr="002B23C1">
        <w:rPr>
          <w:rFonts w:ascii="Times New Roman" w:hAnsi="Times New Roman" w:cs="Times New Roman"/>
          <w:sz w:val="24"/>
          <w:szCs w:val="24"/>
        </w:rPr>
        <w:t xml:space="preserve"> Czas realizacji innowacji obejmuje </w:t>
      </w:r>
      <w:r w:rsidR="00043D22" w:rsidRPr="002B23C1">
        <w:rPr>
          <w:rFonts w:ascii="Times New Roman" w:hAnsi="Times New Roman" w:cs="Times New Roman"/>
          <w:sz w:val="24"/>
          <w:szCs w:val="24"/>
        </w:rPr>
        <w:t>1 rok</w:t>
      </w:r>
      <w:r w:rsidR="008306B6" w:rsidRPr="002B23C1">
        <w:rPr>
          <w:rFonts w:ascii="Times New Roman" w:hAnsi="Times New Roman" w:cs="Times New Roman"/>
          <w:sz w:val="24"/>
          <w:szCs w:val="24"/>
        </w:rPr>
        <w:br/>
      </w:r>
      <w:r w:rsidRPr="002B23C1">
        <w:rPr>
          <w:rFonts w:ascii="Times New Roman" w:hAnsi="Times New Roman" w:cs="Times New Roman"/>
          <w:sz w:val="24"/>
          <w:szCs w:val="24"/>
        </w:rPr>
        <w:t>z możliwością jej kontynuowania w następnym roku szkolnym.</w:t>
      </w:r>
    </w:p>
    <w:p w:rsidR="00FF1BC0" w:rsidRPr="002B23C1" w:rsidRDefault="00FF1BC0" w:rsidP="009042C9">
      <w:pPr>
        <w:tabs>
          <w:tab w:val="left" w:pos="0"/>
        </w:tabs>
        <w:spacing w:line="360" w:lineRule="auto"/>
        <w:jc w:val="both"/>
        <w:rPr>
          <w:rFonts w:ascii="Times New Roman" w:hAnsi="Times New Roman" w:cs="Times New Roman"/>
          <w:i/>
          <w:sz w:val="24"/>
          <w:szCs w:val="24"/>
        </w:rPr>
      </w:pPr>
      <w:r w:rsidRPr="002B23C1">
        <w:rPr>
          <w:rFonts w:ascii="Times New Roman" w:hAnsi="Times New Roman" w:cs="Times New Roman"/>
          <w:sz w:val="24"/>
          <w:szCs w:val="24"/>
        </w:rPr>
        <w:t>Zajęcia innowa</w:t>
      </w:r>
      <w:r w:rsidR="00043D22" w:rsidRPr="002B23C1">
        <w:rPr>
          <w:rFonts w:ascii="Times New Roman" w:hAnsi="Times New Roman" w:cs="Times New Roman"/>
          <w:sz w:val="24"/>
          <w:szCs w:val="24"/>
        </w:rPr>
        <w:t>cyjne odbywać się będą w ramach</w:t>
      </w:r>
      <w:r w:rsidR="0036022A" w:rsidRPr="002B23C1">
        <w:rPr>
          <w:rFonts w:ascii="Times New Roman" w:hAnsi="Times New Roman" w:cs="Times New Roman"/>
          <w:sz w:val="24"/>
          <w:szCs w:val="24"/>
        </w:rPr>
        <w:t xml:space="preserve">  </w:t>
      </w:r>
      <w:r w:rsidR="00546F1C" w:rsidRPr="002B23C1">
        <w:rPr>
          <w:rFonts w:ascii="Times New Roman" w:hAnsi="Times New Roman" w:cs="Times New Roman"/>
          <w:i/>
          <w:sz w:val="24"/>
          <w:szCs w:val="24"/>
        </w:rPr>
        <w:t xml:space="preserve"> zajęć r</w:t>
      </w:r>
      <w:r w:rsidR="00043D22" w:rsidRPr="002B23C1">
        <w:rPr>
          <w:rFonts w:ascii="Times New Roman" w:hAnsi="Times New Roman" w:cs="Times New Roman"/>
          <w:i/>
          <w:sz w:val="24"/>
          <w:szCs w:val="24"/>
        </w:rPr>
        <w:t>ozwijających zainteresowania</w:t>
      </w:r>
      <w:r w:rsidR="00E144A0">
        <w:rPr>
          <w:rFonts w:ascii="Times New Roman" w:hAnsi="Times New Roman" w:cs="Times New Roman"/>
          <w:i/>
          <w:sz w:val="24"/>
          <w:szCs w:val="24"/>
        </w:rPr>
        <w:t xml:space="preserve"> czytelnicze</w:t>
      </w:r>
      <w:r w:rsidR="00043D22" w:rsidRPr="002B23C1">
        <w:rPr>
          <w:rFonts w:ascii="Times New Roman" w:hAnsi="Times New Roman" w:cs="Times New Roman"/>
          <w:i/>
          <w:sz w:val="24"/>
          <w:szCs w:val="24"/>
        </w:rPr>
        <w:t>.</w:t>
      </w:r>
    </w:p>
    <w:p w:rsidR="008A25C6" w:rsidRPr="002B23C1" w:rsidRDefault="00FF1BC0" w:rsidP="002B23C1">
      <w:pPr>
        <w:spacing w:after="240" w:line="240" w:lineRule="auto"/>
        <w:rPr>
          <w:rFonts w:ascii="Times New Roman" w:eastAsia="Times New Roman" w:hAnsi="Times New Roman" w:cs="Times New Roman"/>
          <w:color w:val="000000"/>
          <w:sz w:val="24"/>
          <w:szCs w:val="24"/>
        </w:rPr>
      </w:pPr>
      <w:r w:rsidRPr="002B23C1">
        <w:rPr>
          <w:rFonts w:ascii="Times New Roman" w:hAnsi="Times New Roman" w:cs="Times New Roman"/>
          <w:sz w:val="24"/>
          <w:szCs w:val="24"/>
        </w:rPr>
        <w:t xml:space="preserve">Niniejsza innowacja ma na celu szerzenie idei </w:t>
      </w:r>
      <w:r w:rsidR="00043D22" w:rsidRPr="002B23C1">
        <w:rPr>
          <w:rFonts w:ascii="Times New Roman" w:hAnsi="Times New Roman" w:cs="Times New Roman"/>
          <w:sz w:val="24"/>
          <w:szCs w:val="24"/>
        </w:rPr>
        <w:t>czytelnictwa</w:t>
      </w:r>
      <w:r w:rsidR="008A25C6" w:rsidRPr="002B23C1">
        <w:rPr>
          <w:rFonts w:ascii="Times New Roman" w:hAnsi="Times New Roman" w:cs="Times New Roman"/>
          <w:sz w:val="24"/>
          <w:szCs w:val="24"/>
        </w:rPr>
        <w:t xml:space="preserve"> z wykorzystaniem </w:t>
      </w:r>
      <w:r w:rsidR="00402F98" w:rsidRPr="002B23C1">
        <w:rPr>
          <w:rFonts w:ascii="Times New Roman" w:hAnsi="Times New Roman" w:cs="Times New Roman"/>
          <w:sz w:val="24"/>
          <w:szCs w:val="24"/>
        </w:rPr>
        <w:t>różnorodnych metod związanych z ocenianiem kształtującym.</w:t>
      </w:r>
      <w:r w:rsidR="008306B6" w:rsidRPr="002B23C1">
        <w:rPr>
          <w:rFonts w:ascii="Times New Roman" w:hAnsi="Times New Roman" w:cs="Times New Roman"/>
          <w:sz w:val="24"/>
          <w:szCs w:val="24"/>
        </w:rPr>
        <w:br/>
      </w:r>
      <w:r w:rsidR="008A25C6" w:rsidRPr="002B23C1">
        <w:rPr>
          <w:rFonts w:ascii="Times New Roman" w:hAnsi="Times New Roman" w:cs="Times New Roman"/>
          <w:sz w:val="24"/>
          <w:szCs w:val="24"/>
        </w:rPr>
        <w:t xml:space="preserve">Ma ona </w:t>
      </w:r>
      <w:r w:rsidR="00043D22" w:rsidRPr="002B23C1">
        <w:rPr>
          <w:rFonts w:ascii="Times New Roman" w:hAnsi="Times New Roman" w:cs="Times New Roman"/>
          <w:sz w:val="24"/>
          <w:szCs w:val="24"/>
        </w:rPr>
        <w:t>zachęcać i motywować uczniów do</w:t>
      </w:r>
      <w:r w:rsidR="00402F98" w:rsidRPr="002B23C1">
        <w:rPr>
          <w:rFonts w:ascii="Times New Roman" w:hAnsi="Times New Roman" w:cs="Times New Roman"/>
          <w:sz w:val="24"/>
          <w:szCs w:val="24"/>
        </w:rPr>
        <w:t xml:space="preserve"> czytania z przyjemnością</w:t>
      </w:r>
      <w:r w:rsidR="00357807" w:rsidRPr="002B23C1">
        <w:rPr>
          <w:rFonts w:ascii="Times New Roman" w:hAnsi="Times New Roman" w:cs="Times New Roman"/>
          <w:sz w:val="24"/>
          <w:szCs w:val="24"/>
        </w:rPr>
        <w:t xml:space="preserve"> .</w:t>
      </w:r>
      <w:r w:rsidR="00043D22" w:rsidRPr="002B23C1">
        <w:rPr>
          <w:rFonts w:ascii="Times New Roman" w:hAnsi="Times New Roman" w:cs="Times New Roman"/>
          <w:sz w:val="24"/>
          <w:szCs w:val="24"/>
        </w:rPr>
        <w:t xml:space="preserve"> </w:t>
      </w:r>
      <w:r w:rsidR="00043D22" w:rsidRPr="002B23C1">
        <w:rPr>
          <w:rFonts w:ascii="Times New Roman" w:eastAsia="Times New Roman" w:hAnsi="Times New Roman" w:cs="Times New Roman"/>
          <w:color w:val="000000"/>
          <w:sz w:val="24"/>
          <w:szCs w:val="24"/>
        </w:rPr>
        <w:t>Można zadać sobie pytanie, w czy w dobie DVD, wideo, Internetu istnieją skuteczne metody zachęcające dzieci do sięgania po książki. Niemniej jednak uważam, że warto rozbudzać zamiłowania czytelnicze, dlatego, że czytanie ma wpływ na rozwój mowy dziecka, a tym samym na rozwój jego samodzielnego myślenia. Wzbogaca zasób słownictwa, doskonali poprawność gramatyczną i ortograficzną, kształtuje wyobraźnię. </w:t>
      </w:r>
      <w:r w:rsidR="00043D22" w:rsidRPr="002B23C1">
        <w:rPr>
          <w:rFonts w:ascii="Times New Roman" w:eastAsia="Times New Roman" w:hAnsi="Times New Roman" w:cs="Times New Roman"/>
          <w:color w:val="000000"/>
          <w:sz w:val="24"/>
          <w:szCs w:val="24"/>
        </w:rPr>
        <w:br/>
        <w:t>Potrzeby i zainteresowania dzieci uzależnione są od ich wieku i możliwości poznawczych. W miarę tego jak dziecko opanowuje sztukę czytania wymagania jego wzrastają, ale często jeszcze potrzebna jest pomoc dorosłych. </w:t>
      </w:r>
    </w:p>
    <w:p w:rsidR="006E3288" w:rsidRPr="008306B6" w:rsidRDefault="008A25C6" w:rsidP="009042C9">
      <w:pPr>
        <w:tabs>
          <w:tab w:val="left" w:pos="0"/>
        </w:tabs>
        <w:spacing w:line="360" w:lineRule="auto"/>
        <w:jc w:val="both"/>
        <w:rPr>
          <w:rFonts w:cs="Times New Roman"/>
          <w:b/>
          <w:sz w:val="26"/>
          <w:szCs w:val="26"/>
        </w:rPr>
      </w:pPr>
      <w:r w:rsidRPr="008306B6">
        <w:rPr>
          <w:rFonts w:cs="Times New Roman"/>
          <w:b/>
          <w:sz w:val="26"/>
          <w:szCs w:val="26"/>
        </w:rPr>
        <w:t>Mo</w:t>
      </w:r>
      <w:r w:rsidR="006E3288" w:rsidRPr="008306B6">
        <w:rPr>
          <w:rFonts w:cs="Times New Roman"/>
          <w:b/>
          <w:sz w:val="26"/>
          <w:szCs w:val="26"/>
        </w:rPr>
        <w:t>tywacja wprowadzenia innowacji:</w:t>
      </w:r>
    </w:p>
    <w:p w:rsidR="006E3288" w:rsidRPr="008306B6" w:rsidRDefault="006E3288" w:rsidP="009042C9">
      <w:pPr>
        <w:tabs>
          <w:tab w:val="left" w:pos="0"/>
        </w:tabs>
        <w:spacing w:line="360" w:lineRule="auto"/>
        <w:jc w:val="both"/>
        <w:rPr>
          <w:rFonts w:cs="Times New Roman"/>
          <w:sz w:val="24"/>
          <w:szCs w:val="24"/>
        </w:rPr>
      </w:pPr>
      <w:r w:rsidRPr="008306B6">
        <w:rPr>
          <w:rFonts w:cs="Times New Roman"/>
          <w:sz w:val="24"/>
          <w:szCs w:val="24"/>
        </w:rPr>
        <w:t>Innowacja</w:t>
      </w:r>
      <w:r w:rsidR="00402F98">
        <w:rPr>
          <w:rFonts w:cs="Times New Roman"/>
          <w:sz w:val="24"/>
          <w:szCs w:val="24"/>
        </w:rPr>
        <w:t xml:space="preserve"> pedagogiczna jest moją odpowiedzią na zapotrzebowanie</w:t>
      </w:r>
      <w:r w:rsidRPr="008306B6">
        <w:rPr>
          <w:rFonts w:cs="Times New Roman"/>
          <w:sz w:val="24"/>
          <w:szCs w:val="24"/>
        </w:rPr>
        <w:t xml:space="preserve"> a także wyjście naprzeciw wymogom edukacyjnym zawartym w aktualnej podstawie programowej dla </w:t>
      </w:r>
      <w:r w:rsidR="00402F98">
        <w:rPr>
          <w:rFonts w:cs="Times New Roman"/>
          <w:sz w:val="24"/>
          <w:szCs w:val="24"/>
        </w:rPr>
        <w:t xml:space="preserve">pierwszego </w:t>
      </w:r>
      <w:r w:rsidRPr="008306B6">
        <w:rPr>
          <w:rFonts w:cs="Times New Roman"/>
          <w:sz w:val="24"/>
          <w:szCs w:val="24"/>
        </w:rPr>
        <w:t xml:space="preserve">etapu edukacyjnego. </w:t>
      </w:r>
    </w:p>
    <w:p w:rsidR="00546F1C" w:rsidRPr="002B23C1" w:rsidRDefault="006E3288" w:rsidP="0036022A">
      <w:pPr>
        <w:tabs>
          <w:tab w:val="left" w:pos="0"/>
        </w:tabs>
        <w:spacing w:line="360" w:lineRule="auto"/>
        <w:jc w:val="both"/>
        <w:rPr>
          <w:rFonts w:cs="Times New Roman"/>
          <w:sz w:val="24"/>
          <w:szCs w:val="24"/>
        </w:rPr>
      </w:pPr>
      <w:r w:rsidRPr="008306B6">
        <w:rPr>
          <w:rFonts w:cs="Times New Roman"/>
          <w:sz w:val="24"/>
          <w:szCs w:val="24"/>
        </w:rPr>
        <w:t xml:space="preserve">Na podstawie wieloletnich obserwacji </w:t>
      </w:r>
      <w:r w:rsidR="00E07F0B" w:rsidRPr="008306B6">
        <w:rPr>
          <w:rFonts w:cs="Times New Roman"/>
          <w:sz w:val="24"/>
          <w:szCs w:val="24"/>
        </w:rPr>
        <w:t>oraz przeprowadzonych diagnoz</w:t>
      </w:r>
      <w:r w:rsidRPr="008306B6">
        <w:rPr>
          <w:rFonts w:cs="Times New Roman"/>
          <w:sz w:val="24"/>
          <w:szCs w:val="24"/>
        </w:rPr>
        <w:t xml:space="preserve"> w pracy w szkole </w:t>
      </w:r>
      <w:r w:rsidR="00402F98">
        <w:rPr>
          <w:rFonts w:cs="Times New Roman"/>
          <w:sz w:val="24"/>
          <w:szCs w:val="24"/>
        </w:rPr>
        <w:t>podstawowej</w:t>
      </w:r>
      <w:r w:rsidRPr="008306B6">
        <w:rPr>
          <w:rFonts w:cs="Times New Roman"/>
          <w:sz w:val="24"/>
          <w:szCs w:val="24"/>
        </w:rPr>
        <w:t xml:space="preserve"> zauważyłam, że uczniom najbardziej brakuje </w:t>
      </w:r>
      <w:r w:rsidR="00402F98">
        <w:rPr>
          <w:rFonts w:ascii="Times New Roman" w:eastAsia="Times New Roman" w:hAnsi="Times New Roman" w:cs="Times New Roman"/>
          <w:color w:val="000000"/>
          <w:sz w:val="24"/>
          <w:szCs w:val="24"/>
        </w:rPr>
        <w:t>czytania, które</w:t>
      </w:r>
      <w:r w:rsidR="00402F98" w:rsidRPr="008F3192">
        <w:rPr>
          <w:rFonts w:ascii="Times New Roman" w:eastAsia="Times New Roman" w:hAnsi="Times New Roman" w:cs="Times New Roman"/>
          <w:color w:val="000000"/>
          <w:sz w:val="24"/>
          <w:szCs w:val="24"/>
        </w:rPr>
        <w:t xml:space="preserve">  daje szansę przeżycia z bohaterem przygód i podróżowania z nim po świecie literatury. Pozwala na dokonanie wglądu w samego siebie, co może doprowadzić do zmian w postawach i zachowaniu.</w:t>
      </w:r>
      <w:r w:rsidR="00402F98">
        <w:rPr>
          <w:rFonts w:ascii="Times New Roman" w:eastAsia="Times New Roman" w:hAnsi="Times New Roman" w:cs="Times New Roman"/>
          <w:color w:val="000000"/>
          <w:sz w:val="24"/>
          <w:szCs w:val="24"/>
        </w:rPr>
        <w:t xml:space="preserve"> </w:t>
      </w:r>
      <w:r w:rsidR="00402F98" w:rsidRPr="008F3192">
        <w:rPr>
          <w:rFonts w:ascii="Times New Roman" w:eastAsia="Times New Roman" w:hAnsi="Times New Roman" w:cs="Times New Roman"/>
          <w:color w:val="000000"/>
          <w:sz w:val="24"/>
          <w:szCs w:val="24"/>
        </w:rPr>
        <w:br/>
      </w:r>
      <w:r w:rsidR="00402F98" w:rsidRPr="008F3192">
        <w:rPr>
          <w:rFonts w:ascii="Times New Roman" w:eastAsia="Times New Roman" w:hAnsi="Times New Roman" w:cs="Times New Roman"/>
          <w:color w:val="000000"/>
          <w:sz w:val="24"/>
          <w:szCs w:val="24"/>
        </w:rPr>
        <w:br/>
      </w:r>
      <w:r w:rsidR="00697788">
        <w:rPr>
          <w:rFonts w:cs="Times New Roman"/>
          <w:sz w:val="24"/>
          <w:szCs w:val="24"/>
        </w:rPr>
        <w:lastRenderedPageBreak/>
        <w:t xml:space="preserve"> </w:t>
      </w:r>
      <w:r w:rsidR="00357807">
        <w:rPr>
          <w:rFonts w:cs="Times New Roman"/>
          <w:sz w:val="24"/>
          <w:szCs w:val="24"/>
        </w:rPr>
        <w:t xml:space="preserve"> </w:t>
      </w:r>
      <w:r w:rsidRPr="008306B6">
        <w:rPr>
          <w:rFonts w:cs="Times New Roman"/>
          <w:sz w:val="24"/>
          <w:szCs w:val="24"/>
        </w:rPr>
        <w:t xml:space="preserve">Dlatego też główną przyczyną opracowania innowacji </w:t>
      </w:r>
      <w:r w:rsidR="00697788">
        <w:rPr>
          <w:rFonts w:cs="Times New Roman"/>
          <w:sz w:val="24"/>
          <w:szCs w:val="24"/>
        </w:rPr>
        <w:t>z tego przedmiotu była potrzeba zachęcania uczniów do czytania. Dzieci powinny czytać dlatego, że chcą a nie muszą.</w:t>
      </w:r>
    </w:p>
    <w:p w:rsidR="00EB52CF" w:rsidRPr="00BC0A1D" w:rsidRDefault="00EB52CF" w:rsidP="0036022A">
      <w:pPr>
        <w:tabs>
          <w:tab w:val="left" w:pos="0"/>
        </w:tabs>
        <w:spacing w:line="360" w:lineRule="auto"/>
        <w:jc w:val="both"/>
        <w:rPr>
          <w:rFonts w:cs="Times New Roman"/>
          <w:color w:val="082566"/>
          <w:sz w:val="40"/>
          <w:szCs w:val="24"/>
        </w:rPr>
      </w:pPr>
      <w:r w:rsidRPr="00BC0A1D">
        <w:rPr>
          <w:rFonts w:cs="Times New Roman"/>
          <w:b/>
          <w:color w:val="082566"/>
          <w:sz w:val="40"/>
          <w:szCs w:val="26"/>
        </w:rPr>
        <w:t>Opis innowacji:</w:t>
      </w:r>
    </w:p>
    <w:p w:rsidR="00EB52CF" w:rsidRPr="00BC0A1D" w:rsidRDefault="00EB52CF" w:rsidP="00C755A8">
      <w:pPr>
        <w:pStyle w:val="Akapitzlist"/>
        <w:numPr>
          <w:ilvl w:val="0"/>
          <w:numId w:val="13"/>
        </w:numPr>
        <w:tabs>
          <w:tab w:val="left" w:pos="0"/>
        </w:tabs>
        <w:spacing w:line="360" w:lineRule="auto"/>
        <w:rPr>
          <w:rFonts w:cs="Times New Roman"/>
          <w:b/>
          <w:color w:val="082566"/>
          <w:sz w:val="36"/>
          <w:szCs w:val="24"/>
        </w:rPr>
      </w:pPr>
      <w:r w:rsidRPr="00BC0A1D">
        <w:rPr>
          <w:rFonts w:cs="Times New Roman"/>
          <w:b/>
          <w:color w:val="082566"/>
          <w:sz w:val="36"/>
          <w:szCs w:val="24"/>
        </w:rPr>
        <w:t>Wstęp</w:t>
      </w:r>
    </w:p>
    <w:p w:rsidR="00530D2F" w:rsidRPr="002B23C1" w:rsidRDefault="006B4DDE" w:rsidP="002B23C1">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F3192">
        <w:rPr>
          <w:rFonts w:ascii="Times New Roman" w:eastAsia="Times New Roman" w:hAnsi="Times New Roman" w:cs="Times New Roman"/>
          <w:color w:val="000000"/>
          <w:sz w:val="24"/>
          <w:szCs w:val="24"/>
        </w:rPr>
        <w:t>Potrzeby i zainteresowania dzieci uzależnione są od ich wieku i możliwości poznawczych. W miarę tego jak dziecko opanowuje sztukę czytania wymagania jego wzrastają, ale często jeszcze potrzebna jest pomoc dorosłych. Pomiędzy siódmym, a dziewiątym rokiem życia u dziecka następuje szybki rozwój myślowych operacji konkretnych, dokonuje się radykalna zmiana sytuacji czytelnika. Z odbiorcy literatury - poprzez pośrednika (rodzic, nauczyciel) - staje się odbiorcą samodzielnym, ponieważ jest to czas, w którym dziecko opanowuje, a następnie doskonali technikę czytania. Innym istotnym elementem zmiany jest to, że czytanie, które dotychczas było pojmowane w kategoriach przyjemności, zabawy, staje się obowiązkiem szkolnym, łączy się z przymusem i oceną. Jest to moment przełomowy dla rozwoju zainteresowań czytelniczych, ponieważ u ucznia, u którego wystąpią trudności w opanowaniu techniki czytania oraz czytania ze zrozumieniem, a co za tym idzie niepowodzenia szkolne, może nastąpić trwały uraz do czytelnictwa. </w:t>
      </w:r>
      <w:r w:rsidRPr="008F3192">
        <w:rPr>
          <w:rFonts w:ascii="Times New Roman" w:eastAsia="Times New Roman" w:hAnsi="Times New Roman" w:cs="Times New Roman"/>
          <w:color w:val="000000"/>
          <w:sz w:val="24"/>
          <w:szCs w:val="24"/>
        </w:rPr>
        <w:br/>
        <w:t>Ważne jest, aby łagodzić niekorzystny wpływ jaki wywiera na dziecko mające trudności w czytaniu, przymusowe czytanie lektur. Natomiast dzieciom, którym czytanie przychodzi z łatwością, należy dostarczać coraz to nowych bodźców zachęcających do sięgania po książkę.</w:t>
      </w:r>
      <w:r w:rsidRPr="008F3192">
        <w:rPr>
          <w:rFonts w:ascii="Times New Roman" w:eastAsia="Times New Roman" w:hAnsi="Times New Roman" w:cs="Times New Roman"/>
          <w:color w:val="000000"/>
          <w:sz w:val="24"/>
          <w:szCs w:val="24"/>
        </w:rPr>
        <w:br/>
        <w:t>W niższych klasach szkoły podstawowej rozbudzanie zamiłowań czytelniczych często przejmuje lektura. Do ulubionych lektur dzieci należą bajki i baśnie. Fantastyczny świat baśni pełen krasnoludków, wróżek, skrzatów i świat bajek, gdzie zwierzęta, kwiaty, zabawki, mówią ludzkim głosem bliskie są wyobraźni dziecięcej. Czytanie bajek, baśni wywiera wpływ na rozwój społeczny i emocjonalny dziecka. Pod wpływem lektury dziecko uczy się kochać, współczuć, podziwiać, a także potępiać. Cieszy się, że z uśmiechem wkracza w kolejny etap w swoim życiu.</w:t>
      </w:r>
      <w:r w:rsidRPr="008F3192">
        <w:rPr>
          <w:rFonts w:ascii="Times New Roman" w:eastAsia="Times New Roman" w:hAnsi="Times New Roman" w:cs="Times New Roman"/>
          <w:color w:val="000000"/>
          <w:sz w:val="24"/>
          <w:szCs w:val="24"/>
        </w:rPr>
        <w:br/>
      </w:r>
    </w:p>
    <w:p w:rsidR="00B36E86" w:rsidRPr="00BC0A1D" w:rsidRDefault="00B36E86" w:rsidP="00B36E86">
      <w:pPr>
        <w:tabs>
          <w:tab w:val="left" w:pos="0"/>
        </w:tabs>
        <w:spacing w:line="360" w:lineRule="auto"/>
        <w:jc w:val="center"/>
        <w:rPr>
          <w:rFonts w:cs="Times New Roman"/>
          <w:b/>
          <w:color w:val="082566"/>
          <w:sz w:val="36"/>
          <w:szCs w:val="24"/>
        </w:rPr>
      </w:pPr>
      <w:r w:rsidRPr="00BC0A1D">
        <w:rPr>
          <w:rFonts w:cs="Times New Roman"/>
          <w:b/>
          <w:color w:val="082566"/>
          <w:sz w:val="36"/>
          <w:szCs w:val="24"/>
        </w:rPr>
        <w:t>II. Założenia ogólne</w:t>
      </w:r>
    </w:p>
    <w:p w:rsidR="00B36E86" w:rsidRPr="008306B6" w:rsidRDefault="00B36E86" w:rsidP="00B36E86">
      <w:pPr>
        <w:pStyle w:val="Akapitzlist"/>
        <w:numPr>
          <w:ilvl w:val="0"/>
          <w:numId w:val="2"/>
        </w:numPr>
        <w:tabs>
          <w:tab w:val="left" w:pos="0"/>
        </w:tabs>
        <w:spacing w:line="360" w:lineRule="auto"/>
        <w:jc w:val="both"/>
        <w:rPr>
          <w:rFonts w:cs="Times New Roman"/>
          <w:sz w:val="24"/>
          <w:szCs w:val="24"/>
        </w:rPr>
      </w:pPr>
      <w:r w:rsidRPr="008306B6">
        <w:rPr>
          <w:rFonts w:cs="Times New Roman"/>
          <w:sz w:val="24"/>
          <w:szCs w:val="24"/>
        </w:rPr>
        <w:t>Innowacja skierowana jest do uczniów klasy</w:t>
      </w:r>
      <w:r w:rsidR="00530D2F">
        <w:rPr>
          <w:rFonts w:cs="Times New Roman"/>
          <w:sz w:val="24"/>
          <w:szCs w:val="24"/>
        </w:rPr>
        <w:t xml:space="preserve"> drugiej.</w:t>
      </w:r>
    </w:p>
    <w:p w:rsidR="00B36E86" w:rsidRPr="008306B6" w:rsidRDefault="00B36E86" w:rsidP="00B36E86">
      <w:pPr>
        <w:pStyle w:val="Akapitzlist"/>
        <w:numPr>
          <w:ilvl w:val="0"/>
          <w:numId w:val="2"/>
        </w:numPr>
        <w:tabs>
          <w:tab w:val="left" w:pos="0"/>
        </w:tabs>
        <w:spacing w:line="360" w:lineRule="auto"/>
        <w:jc w:val="both"/>
        <w:rPr>
          <w:rFonts w:cs="Times New Roman"/>
          <w:sz w:val="24"/>
          <w:szCs w:val="24"/>
        </w:rPr>
      </w:pPr>
      <w:r w:rsidRPr="008306B6">
        <w:rPr>
          <w:rFonts w:cs="Times New Roman"/>
          <w:sz w:val="24"/>
          <w:szCs w:val="24"/>
        </w:rPr>
        <w:t>Główne założenia p</w:t>
      </w:r>
      <w:r w:rsidR="00EE5039" w:rsidRPr="008306B6">
        <w:rPr>
          <w:rFonts w:cs="Times New Roman"/>
          <w:sz w:val="24"/>
          <w:szCs w:val="24"/>
        </w:rPr>
        <w:t>racy na innowacyjnych zajęciach</w:t>
      </w:r>
      <w:r w:rsidRPr="008306B6">
        <w:rPr>
          <w:rFonts w:cs="Times New Roman"/>
          <w:sz w:val="24"/>
          <w:szCs w:val="24"/>
        </w:rPr>
        <w:t>:</w:t>
      </w:r>
    </w:p>
    <w:p w:rsidR="00530D2F" w:rsidRPr="008F3192" w:rsidRDefault="00530D2F" w:rsidP="00530D2F">
      <w:pPr>
        <w:spacing w:after="0" w:line="408" w:lineRule="atLeast"/>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b/>
          <w:bCs/>
          <w:color w:val="333333"/>
          <w:sz w:val="24"/>
          <w:szCs w:val="24"/>
        </w:rPr>
        <w:t>Podstawowe techniki:</w:t>
      </w:r>
    </w:p>
    <w:p w:rsidR="00530D2F" w:rsidRPr="008F3192" w:rsidRDefault="00530D2F" w:rsidP="00530D2F">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głośne, samodzielne czytanie tekstów przez dzieci,</w:t>
      </w:r>
    </w:p>
    <w:p w:rsidR="00530D2F" w:rsidRPr="008F3192" w:rsidRDefault="00530D2F" w:rsidP="00530D2F">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czytanie wyselekcjonowanych tekstów przez prowadzącego,</w:t>
      </w:r>
    </w:p>
    <w:p w:rsidR="00530D2F" w:rsidRPr="008F3192" w:rsidRDefault="00530D2F" w:rsidP="00530D2F">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słuchanie tekstów o charakterze relaksacyjnym i aktywizującym,</w:t>
      </w:r>
    </w:p>
    <w:p w:rsidR="00530D2F" w:rsidRPr="008F3192" w:rsidRDefault="00530D2F" w:rsidP="00530D2F">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dyskusja na temat utworu,</w:t>
      </w:r>
    </w:p>
    <w:p w:rsidR="00530D2F" w:rsidRPr="008F3192" w:rsidRDefault="00530D2F" w:rsidP="00530D2F">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wymyślanie innego zakończenia utworu,</w:t>
      </w:r>
    </w:p>
    <w:p w:rsidR="00530D2F" w:rsidRPr="008F3192" w:rsidRDefault="00530D2F" w:rsidP="00530D2F">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lastRenderedPageBreak/>
        <w:t>wchodzenie w role wybranego bohatera i przedstawianie scenek inspirowanych sytuacją literacką,</w:t>
      </w:r>
    </w:p>
    <w:p w:rsidR="00530D2F" w:rsidRPr="008F3192" w:rsidRDefault="00530D2F" w:rsidP="00530D2F">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wykonywanie ilustracji do czytanego utworu,</w:t>
      </w:r>
    </w:p>
    <w:p w:rsidR="00530D2F" w:rsidRDefault="00530D2F" w:rsidP="00530D2F">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tworzenie własnych tekstów baśni i bajek.</w:t>
      </w:r>
    </w:p>
    <w:p w:rsidR="00530D2F" w:rsidRPr="00530D2F" w:rsidRDefault="00530D2F" w:rsidP="00530D2F">
      <w:pPr>
        <w:pStyle w:val="Akapitzlist"/>
        <w:tabs>
          <w:tab w:val="left" w:pos="0"/>
        </w:tabs>
        <w:spacing w:line="360" w:lineRule="auto"/>
        <w:jc w:val="center"/>
        <w:rPr>
          <w:rFonts w:cs="Times New Roman"/>
          <w:b/>
          <w:color w:val="082566"/>
          <w:sz w:val="36"/>
          <w:szCs w:val="24"/>
        </w:rPr>
      </w:pPr>
      <w:r>
        <w:rPr>
          <w:rFonts w:cs="Times New Roman"/>
          <w:b/>
          <w:color w:val="082566"/>
          <w:sz w:val="36"/>
          <w:szCs w:val="24"/>
        </w:rPr>
        <w:t>III</w:t>
      </w:r>
      <w:r w:rsidRPr="00530D2F">
        <w:rPr>
          <w:rFonts w:cs="Times New Roman"/>
          <w:b/>
          <w:color w:val="082566"/>
          <w:sz w:val="36"/>
          <w:szCs w:val="24"/>
        </w:rPr>
        <w:t>. Metody i formy</w:t>
      </w:r>
    </w:p>
    <w:p w:rsidR="00530D2F" w:rsidRPr="00530D2F" w:rsidRDefault="00530D2F" w:rsidP="00530D2F">
      <w:pPr>
        <w:pStyle w:val="Akapitzlist"/>
        <w:numPr>
          <w:ilvl w:val="0"/>
          <w:numId w:val="14"/>
        </w:numPr>
        <w:spacing w:after="240" w:line="240" w:lineRule="auto"/>
        <w:rPr>
          <w:rFonts w:ascii="Times New Roman" w:eastAsia="Times New Roman" w:hAnsi="Times New Roman" w:cs="Times New Roman"/>
          <w:b/>
          <w:color w:val="000000"/>
          <w:sz w:val="24"/>
          <w:szCs w:val="24"/>
        </w:rPr>
      </w:pPr>
      <w:r w:rsidRPr="00530D2F">
        <w:rPr>
          <w:rFonts w:ascii="Times New Roman" w:eastAsia="Times New Roman" w:hAnsi="Times New Roman" w:cs="Times New Roman"/>
          <w:b/>
          <w:color w:val="000000"/>
          <w:sz w:val="24"/>
          <w:szCs w:val="24"/>
        </w:rPr>
        <w:t>Metody realizacji:</w:t>
      </w:r>
      <w:r w:rsidRPr="00530D2F">
        <w:rPr>
          <w:rFonts w:ascii="Times New Roman" w:eastAsia="Times New Roman" w:hAnsi="Times New Roman" w:cs="Times New Roman"/>
          <w:color w:val="000000"/>
          <w:sz w:val="24"/>
          <w:szCs w:val="24"/>
        </w:rPr>
        <w:br/>
        <w:t>W pracy z dziećmi w szczególności zostaną wykorzystane:</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aktywne słuchanie i głośne czytanie</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praca z tekstem</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praca z mapą</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prezentacja</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obserwacja</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film DVD</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praktyczne działanie</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prace plastyczne </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inscenizacja</w:t>
      </w:r>
      <w:r w:rsidRPr="00530D2F">
        <w:rPr>
          <w:rFonts w:ascii="Times New Roman" w:eastAsia="Times New Roman" w:hAnsi="Times New Roman" w:cs="Times New Roman"/>
          <w:color w:val="000000"/>
          <w:sz w:val="24"/>
          <w:szCs w:val="24"/>
        </w:rPr>
        <w:br/>
      </w:r>
    </w:p>
    <w:p w:rsidR="00EE5039" w:rsidRPr="00530D2F" w:rsidRDefault="00530D2F" w:rsidP="00530D2F">
      <w:pPr>
        <w:pStyle w:val="Akapitzlist"/>
        <w:numPr>
          <w:ilvl w:val="0"/>
          <w:numId w:val="14"/>
        </w:numPr>
        <w:spacing w:after="240" w:line="240" w:lineRule="auto"/>
        <w:rPr>
          <w:rFonts w:ascii="Times New Roman" w:eastAsia="Times New Roman" w:hAnsi="Times New Roman" w:cs="Times New Roman"/>
          <w:b/>
          <w:color w:val="000000"/>
          <w:sz w:val="24"/>
          <w:szCs w:val="24"/>
        </w:rPr>
      </w:pPr>
      <w:r w:rsidRPr="00530D2F">
        <w:rPr>
          <w:rFonts w:ascii="Times New Roman" w:eastAsia="Times New Roman" w:hAnsi="Times New Roman" w:cs="Times New Roman"/>
          <w:b/>
          <w:color w:val="000000"/>
          <w:sz w:val="24"/>
          <w:szCs w:val="24"/>
        </w:rPr>
        <w:t>Formy pracy:</w:t>
      </w:r>
      <w:r w:rsidRPr="00530D2F">
        <w:rPr>
          <w:rFonts w:ascii="Times New Roman" w:eastAsia="Times New Roman" w:hAnsi="Times New Roman" w:cs="Times New Roman"/>
          <w:color w:val="000000"/>
          <w:sz w:val="24"/>
          <w:szCs w:val="24"/>
        </w:rPr>
        <w:br/>
        <w:t>Praca:</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zbiorowa</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grupowa</w:t>
      </w:r>
      <w:r w:rsidRPr="00530D2F">
        <w:rPr>
          <w:rFonts w:ascii="Times New Roman" w:eastAsia="Times New Roman" w:hAnsi="Times New Roman" w:cs="Times New Roman"/>
          <w:color w:val="000000"/>
          <w:sz w:val="24"/>
          <w:szCs w:val="24"/>
        </w:rPr>
        <w:br/>
      </w:r>
      <w:r w:rsidRPr="008F3192">
        <w:sym w:font="Symbol" w:char="F0D8"/>
      </w:r>
      <w:r w:rsidRPr="00530D2F">
        <w:rPr>
          <w:rFonts w:ascii="Times New Roman" w:eastAsia="Times New Roman" w:hAnsi="Times New Roman" w:cs="Times New Roman"/>
          <w:color w:val="000000"/>
          <w:sz w:val="24"/>
          <w:szCs w:val="24"/>
        </w:rPr>
        <w:t xml:space="preserve"> indywidualna</w:t>
      </w:r>
    </w:p>
    <w:p w:rsidR="00530D2F" w:rsidRDefault="00530D2F" w:rsidP="00530D2F">
      <w:pPr>
        <w:pStyle w:val="Akapitzlist"/>
        <w:spacing w:after="240" w:line="240" w:lineRule="auto"/>
        <w:rPr>
          <w:rFonts w:ascii="Times New Roman" w:eastAsia="Times New Roman" w:hAnsi="Times New Roman" w:cs="Times New Roman"/>
          <w:b/>
          <w:color w:val="000000"/>
          <w:sz w:val="24"/>
          <w:szCs w:val="24"/>
        </w:rPr>
      </w:pPr>
    </w:p>
    <w:p w:rsidR="00530D2F" w:rsidRPr="00530D2F" w:rsidRDefault="00530D2F" w:rsidP="00530D2F">
      <w:pPr>
        <w:pStyle w:val="Akapitzlist"/>
        <w:spacing w:after="240" w:line="240" w:lineRule="auto"/>
        <w:rPr>
          <w:rFonts w:ascii="Times New Roman" w:eastAsia="Times New Roman" w:hAnsi="Times New Roman" w:cs="Times New Roman"/>
          <w:b/>
          <w:color w:val="000000"/>
          <w:sz w:val="24"/>
          <w:szCs w:val="24"/>
        </w:rPr>
      </w:pPr>
      <w:r w:rsidRPr="008F3192">
        <w:rPr>
          <w:rFonts w:ascii="Times New Roman" w:eastAsia="Times New Roman" w:hAnsi="Times New Roman" w:cs="Times New Roman"/>
          <w:b/>
          <w:color w:val="000000"/>
          <w:sz w:val="24"/>
          <w:szCs w:val="24"/>
        </w:rPr>
        <w:t>Materiały:</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książki wypożyczone w szkolnej bibliotece</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filmy DVD</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mapa Europy</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karty pracy</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materiały potrzebne do działalności plastycznej </w:t>
      </w:r>
      <w:r w:rsidRPr="008F3192">
        <w:rPr>
          <w:rFonts w:ascii="Times New Roman" w:eastAsia="Times New Roman" w:hAnsi="Times New Roman" w:cs="Times New Roman"/>
          <w:color w:val="000000"/>
          <w:sz w:val="24"/>
          <w:szCs w:val="24"/>
        </w:rPr>
        <w:br/>
      </w:r>
    </w:p>
    <w:p w:rsidR="00EE5039" w:rsidRPr="00BC0A1D" w:rsidRDefault="00530D2F" w:rsidP="00EE5039">
      <w:pPr>
        <w:tabs>
          <w:tab w:val="left" w:pos="0"/>
        </w:tabs>
        <w:spacing w:line="360" w:lineRule="auto"/>
        <w:jc w:val="center"/>
        <w:rPr>
          <w:rFonts w:cs="Times New Roman"/>
          <w:b/>
          <w:color w:val="082566"/>
          <w:sz w:val="36"/>
          <w:szCs w:val="24"/>
        </w:rPr>
      </w:pPr>
      <w:r>
        <w:rPr>
          <w:rFonts w:cs="Times New Roman"/>
          <w:b/>
          <w:color w:val="082566"/>
          <w:sz w:val="36"/>
          <w:szCs w:val="24"/>
        </w:rPr>
        <w:t>IV</w:t>
      </w:r>
      <w:r w:rsidR="00EE5039" w:rsidRPr="00BC0A1D">
        <w:rPr>
          <w:rFonts w:cs="Times New Roman"/>
          <w:b/>
          <w:color w:val="082566"/>
          <w:sz w:val="36"/>
          <w:szCs w:val="24"/>
        </w:rPr>
        <w:t>. Cele innowacji</w:t>
      </w:r>
    </w:p>
    <w:p w:rsidR="00EE5039" w:rsidRDefault="00EE5039" w:rsidP="00EE5039">
      <w:pPr>
        <w:tabs>
          <w:tab w:val="left" w:pos="0"/>
        </w:tabs>
        <w:spacing w:line="360" w:lineRule="auto"/>
        <w:jc w:val="both"/>
        <w:rPr>
          <w:rFonts w:cs="Times New Roman"/>
          <w:b/>
          <w:color w:val="000000"/>
          <w:sz w:val="24"/>
          <w:szCs w:val="24"/>
        </w:rPr>
      </w:pPr>
      <w:r w:rsidRPr="008306B6">
        <w:rPr>
          <w:rFonts w:cs="Times New Roman"/>
          <w:b/>
          <w:color w:val="000000"/>
          <w:sz w:val="24"/>
          <w:szCs w:val="24"/>
        </w:rPr>
        <w:t>Cel główny:</w:t>
      </w:r>
    </w:p>
    <w:p w:rsidR="00530D2F" w:rsidRPr="008306B6" w:rsidRDefault="00530D2F" w:rsidP="00EE5039">
      <w:pPr>
        <w:tabs>
          <w:tab w:val="left" w:pos="0"/>
        </w:tabs>
        <w:spacing w:line="360" w:lineRule="auto"/>
        <w:jc w:val="both"/>
        <w:rPr>
          <w:rFonts w:cs="Times New Roman"/>
          <w:b/>
          <w:color w:val="000000"/>
          <w:sz w:val="24"/>
          <w:szCs w:val="24"/>
        </w:rPr>
      </w:pPr>
      <w:r w:rsidRPr="008F3192">
        <w:rPr>
          <w:rFonts w:ascii="Times New Roman" w:eastAsia="Times New Roman" w:hAnsi="Times New Roman" w:cs="Times New Roman"/>
          <w:color w:val="000000"/>
          <w:sz w:val="24"/>
          <w:szCs w:val="24"/>
        </w:rPr>
        <w:t xml:space="preserve">Celem programu jest zachęcenie dzieci do czytania, ale przede wszystkim poprzez czytanie indywidualne lub zbiorowe (niekiedy zaś tylko słuchanie) obudowane jeszcze dodatkowymi formami pracy uzyskanie odpowiednich wpływów na ucznia. Umożliwi mu to identyfikację z bohaterem literackim lub sytuacją, która może prowadzić do refleksji nad czytanym tekstem, samym sobą i sytuacją w jakiej uczeń aktualnie się znajduje. Czytanie  daje dziecku szansę przeżycia z bohaterem przygód i podróżowania z nim po świecie literatury. Pozwala na dokonanie wglądu w samego siebie, co może doprowadzić do zmian w postawach i </w:t>
      </w:r>
      <w:r w:rsidRPr="008F3192">
        <w:rPr>
          <w:rFonts w:ascii="Times New Roman" w:eastAsia="Times New Roman" w:hAnsi="Times New Roman" w:cs="Times New Roman"/>
          <w:color w:val="000000"/>
          <w:sz w:val="24"/>
          <w:szCs w:val="24"/>
        </w:rPr>
        <w:lastRenderedPageBreak/>
        <w:t>zachowaniu.</w:t>
      </w:r>
      <w:r w:rsidRPr="008F3192">
        <w:rPr>
          <w:rFonts w:ascii="Times New Roman" w:eastAsia="Times New Roman" w:hAnsi="Times New Roman" w:cs="Times New Roman"/>
          <w:color w:val="000000"/>
          <w:sz w:val="24"/>
          <w:szCs w:val="24"/>
        </w:rPr>
        <w:br/>
      </w:r>
    </w:p>
    <w:p w:rsidR="00EE5039" w:rsidRPr="008306B6" w:rsidRDefault="00EE5039" w:rsidP="00B85926">
      <w:pPr>
        <w:tabs>
          <w:tab w:val="left" w:pos="0"/>
        </w:tabs>
        <w:spacing w:line="360" w:lineRule="auto"/>
        <w:rPr>
          <w:rFonts w:cs="Times New Roman"/>
          <w:b/>
          <w:color w:val="000000"/>
          <w:sz w:val="24"/>
          <w:szCs w:val="24"/>
        </w:rPr>
      </w:pPr>
      <w:r w:rsidRPr="008306B6">
        <w:rPr>
          <w:rFonts w:cs="Times New Roman"/>
          <w:b/>
          <w:color w:val="000000"/>
          <w:sz w:val="24"/>
          <w:szCs w:val="24"/>
        </w:rPr>
        <w:t>Cele szczegółowe:</w:t>
      </w:r>
    </w:p>
    <w:p w:rsidR="00BC0A1D" w:rsidRPr="00530D2F" w:rsidRDefault="00EE5039" w:rsidP="00530D2F">
      <w:pPr>
        <w:tabs>
          <w:tab w:val="left" w:pos="0"/>
        </w:tabs>
        <w:spacing w:line="360" w:lineRule="auto"/>
        <w:rPr>
          <w:rFonts w:cs="Times New Roman"/>
          <w:color w:val="000000"/>
          <w:sz w:val="24"/>
          <w:szCs w:val="24"/>
        </w:rPr>
      </w:pPr>
      <w:r w:rsidRPr="008306B6">
        <w:rPr>
          <w:rFonts w:cs="Times New Roman"/>
          <w:color w:val="000000"/>
          <w:sz w:val="24"/>
          <w:szCs w:val="24"/>
        </w:rPr>
        <w:t xml:space="preserve"> </w:t>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zwiększenie zainteresowań czytelniczych</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rozwijanie umiejętności czytania ze zrozumieniem</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rozwijanie umiejętności pracy z tekstem</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kształtowanie zamiłowania do literatury</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doskonalenie umiejętności pracy z mapą</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uwrażliwienie na los bohaterów baśni i umiejętności przełożenia doświadczeń fikcyjnych postaci na grunt życia codziennego</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zmierzenie się z problemem dobra i zła</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rozbudzenie wyobraźni</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rozwój empatii</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rozwijanie wrażliwości emocjonalnej</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rozpoznanie własnych problemów</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kształtowanie prawidłowych postaw zachowania</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wzmocnienie samooceny</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rozwój umiejętności manualnych</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doskonalenie umiejętności pracy w grupie</w:t>
      </w:r>
      <w:r w:rsidR="00530D2F" w:rsidRPr="008F3192">
        <w:rPr>
          <w:rFonts w:ascii="Times New Roman" w:eastAsia="Times New Roman" w:hAnsi="Times New Roman" w:cs="Times New Roman"/>
          <w:color w:val="000000"/>
          <w:sz w:val="24"/>
          <w:szCs w:val="24"/>
        </w:rPr>
        <w:br/>
      </w:r>
      <w:r w:rsidR="00530D2F" w:rsidRPr="008F3192">
        <w:rPr>
          <w:rFonts w:ascii="Times New Roman" w:eastAsia="Times New Roman" w:hAnsi="Times New Roman" w:cs="Times New Roman"/>
          <w:color w:val="000000"/>
          <w:sz w:val="24"/>
          <w:szCs w:val="24"/>
        </w:rPr>
        <w:sym w:font="Symbol" w:char="F0D8"/>
      </w:r>
      <w:r w:rsidR="00530D2F" w:rsidRPr="008F3192">
        <w:rPr>
          <w:rFonts w:ascii="Times New Roman" w:eastAsia="Times New Roman" w:hAnsi="Times New Roman" w:cs="Times New Roman"/>
          <w:color w:val="000000"/>
          <w:sz w:val="24"/>
          <w:szCs w:val="24"/>
        </w:rPr>
        <w:t xml:space="preserve"> poznanie podstawowych zagadnień związanych z teatrem</w:t>
      </w:r>
      <w:r w:rsidR="00530D2F" w:rsidRPr="008F3192">
        <w:rPr>
          <w:rFonts w:ascii="Times New Roman" w:eastAsia="Times New Roman" w:hAnsi="Times New Roman" w:cs="Times New Roman"/>
          <w:color w:val="000000"/>
          <w:sz w:val="24"/>
          <w:szCs w:val="24"/>
        </w:rPr>
        <w:br/>
      </w:r>
    </w:p>
    <w:p w:rsidR="00C66870" w:rsidRPr="00BC0A1D" w:rsidRDefault="00C66870" w:rsidP="00BC0A1D">
      <w:pPr>
        <w:tabs>
          <w:tab w:val="left" w:pos="0"/>
        </w:tabs>
        <w:spacing w:line="360" w:lineRule="auto"/>
        <w:jc w:val="center"/>
        <w:rPr>
          <w:rFonts w:cs="Times New Roman"/>
          <w:b/>
          <w:color w:val="082566"/>
          <w:sz w:val="36"/>
          <w:szCs w:val="24"/>
        </w:rPr>
      </w:pPr>
      <w:r w:rsidRPr="00BC0A1D">
        <w:rPr>
          <w:rFonts w:cs="Times New Roman"/>
          <w:b/>
          <w:color w:val="082566"/>
          <w:sz w:val="36"/>
          <w:szCs w:val="24"/>
        </w:rPr>
        <w:t>V. P</w:t>
      </w:r>
      <w:r w:rsidR="00CA739D" w:rsidRPr="00BC0A1D">
        <w:rPr>
          <w:rFonts w:cs="Times New Roman"/>
          <w:b/>
          <w:color w:val="082566"/>
          <w:sz w:val="36"/>
          <w:szCs w:val="24"/>
        </w:rPr>
        <w:t xml:space="preserve">rzewidywane osiągnięcia </w:t>
      </w:r>
      <w:r w:rsidRPr="00BC0A1D">
        <w:rPr>
          <w:rFonts w:cs="Times New Roman"/>
          <w:b/>
          <w:color w:val="082566"/>
          <w:sz w:val="36"/>
          <w:szCs w:val="24"/>
        </w:rPr>
        <w:t>(korzyści wdrożenia innowacji)</w:t>
      </w:r>
    </w:p>
    <w:p w:rsidR="00C66870" w:rsidRDefault="00C66870" w:rsidP="00C66870">
      <w:pPr>
        <w:tabs>
          <w:tab w:val="left" w:pos="0"/>
        </w:tabs>
        <w:spacing w:line="360" w:lineRule="auto"/>
        <w:jc w:val="both"/>
        <w:rPr>
          <w:rFonts w:cs="Times New Roman"/>
          <w:color w:val="000000"/>
          <w:sz w:val="24"/>
          <w:szCs w:val="24"/>
          <w:u w:val="single"/>
        </w:rPr>
      </w:pPr>
      <w:r w:rsidRPr="008306B6">
        <w:rPr>
          <w:rFonts w:cs="Times New Roman"/>
          <w:color w:val="000000"/>
          <w:sz w:val="24"/>
          <w:szCs w:val="24"/>
          <w:u w:val="single"/>
        </w:rPr>
        <w:t>Uczniowie:</w:t>
      </w:r>
    </w:p>
    <w:p w:rsidR="006276C5" w:rsidRPr="008F3192" w:rsidRDefault="006276C5" w:rsidP="006276C5">
      <w:pPr>
        <w:spacing w:after="240" w:line="240" w:lineRule="auto"/>
        <w:rPr>
          <w:rFonts w:ascii="Times New Roman" w:eastAsia="Times New Roman" w:hAnsi="Times New Roman" w:cs="Times New Roman"/>
          <w:b/>
          <w:color w:val="000000"/>
          <w:sz w:val="24"/>
          <w:szCs w:val="24"/>
        </w:rPr>
      </w:pPr>
      <w:r w:rsidRPr="008F3192">
        <w:rPr>
          <w:rFonts w:ascii="Times New Roman" w:eastAsia="Times New Roman" w:hAnsi="Times New Roman" w:cs="Times New Roman"/>
          <w:color w:val="000000"/>
          <w:sz w:val="24"/>
          <w:szCs w:val="24"/>
        </w:rPr>
        <w:t>Uczeń:</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wykazuje zainteresowanie słowem pisanym, częściej wypożycza książki z biblioteki szkolnej lub publicznej</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potrafi wypowiadać się (ustnie i pisemnie), konstruuje dłuższe wypowiedzi na temat przeczytanych tekstów</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przedstawia sceny inspirowane przez prezentowane utwory</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bierze aktywny udział w organizowanych Quizach, zagadkach, rebusach grach dramowych…</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potrafi odczytać i sformułować morał zawarty w baśniach </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lastRenderedPageBreak/>
        <w:sym w:font="Symbol" w:char="F0D8"/>
      </w:r>
      <w:r w:rsidRPr="008F3192">
        <w:rPr>
          <w:rFonts w:ascii="Times New Roman" w:eastAsia="Times New Roman" w:hAnsi="Times New Roman" w:cs="Times New Roman"/>
          <w:color w:val="000000"/>
          <w:sz w:val="24"/>
          <w:szCs w:val="24"/>
        </w:rPr>
        <w:t xml:space="preserve"> umie odróżnić prawdę od fałszu, dobro od zła </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dostrzega wartości społeczne: koleżeństwo, poszanowanie pracy, poszanowanie drugiego człowieka</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kształtuje pozytywne cechy charakteru: uczynność, miłość, opiekuńczość, wrażliwość, tolerancję…</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wypowiada swoje przeżycia w formie plastycznej, muzycznej, ruchowej i teatralnej</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sym w:font="Symbol" w:char="F0D8"/>
      </w:r>
      <w:r w:rsidRPr="008F3192">
        <w:rPr>
          <w:rFonts w:ascii="Times New Roman" w:eastAsia="Times New Roman" w:hAnsi="Times New Roman" w:cs="Times New Roman"/>
          <w:color w:val="000000"/>
          <w:sz w:val="24"/>
          <w:szCs w:val="24"/>
        </w:rPr>
        <w:t xml:space="preserve"> potrafi współpracować w grupie</w:t>
      </w:r>
      <w:r w:rsidRPr="008F3192">
        <w:rPr>
          <w:rFonts w:ascii="Times New Roman" w:eastAsia="Times New Roman" w:hAnsi="Times New Roman" w:cs="Times New Roman"/>
          <w:color w:val="000000"/>
          <w:sz w:val="24"/>
          <w:szCs w:val="24"/>
        </w:rPr>
        <w:br/>
      </w:r>
    </w:p>
    <w:p w:rsidR="006276C5" w:rsidRPr="008306B6" w:rsidRDefault="006276C5" w:rsidP="00C66870">
      <w:pPr>
        <w:tabs>
          <w:tab w:val="left" w:pos="0"/>
        </w:tabs>
        <w:spacing w:line="360" w:lineRule="auto"/>
        <w:jc w:val="both"/>
        <w:rPr>
          <w:rFonts w:cs="Times New Roman"/>
          <w:color w:val="000000"/>
          <w:sz w:val="24"/>
          <w:szCs w:val="24"/>
          <w:u w:val="single"/>
        </w:rPr>
      </w:pPr>
    </w:p>
    <w:p w:rsidR="00EE5039" w:rsidRPr="008306B6" w:rsidRDefault="00CA739D" w:rsidP="00EE5039">
      <w:pPr>
        <w:tabs>
          <w:tab w:val="left" w:pos="0"/>
        </w:tabs>
        <w:spacing w:line="360" w:lineRule="auto"/>
        <w:jc w:val="both"/>
        <w:rPr>
          <w:rFonts w:cs="Times New Roman"/>
          <w:color w:val="000000"/>
          <w:sz w:val="24"/>
          <w:szCs w:val="24"/>
          <w:u w:val="single"/>
        </w:rPr>
      </w:pPr>
      <w:r w:rsidRPr="008306B6">
        <w:rPr>
          <w:rFonts w:cs="Times New Roman"/>
          <w:color w:val="000000"/>
          <w:sz w:val="24"/>
          <w:szCs w:val="24"/>
          <w:u w:val="single"/>
        </w:rPr>
        <w:t>Nauczyciel:</w:t>
      </w:r>
    </w:p>
    <w:p w:rsidR="00CA739D" w:rsidRPr="008306B6" w:rsidRDefault="00CA739D" w:rsidP="00CA739D">
      <w:pPr>
        <w:pStyle w:val="Akapitzlist"/>
        <w:numPr>
          <w:ilvl w:val="0"/>
          <w:numId w:val="6"/>
        </w:numPr>
        <w:tabs>
          <w:tab w:val="left" w:pos="0"/>
        </w:tabs>
        <w:spacing w:line="360" w:lineRule="auto"/>
        <w:jc w:val="both"/>
        <w:rPr>
          <w:rFonts w:cs="Times New Roman"/>
          <w:color w:val="000000"/>
          <w:sz w:val="24"/>
          <w:szCs w:val="24"/>
        </w:rPr>
      </w:pPr>
      <w:r w:rsidRPr="008306B6">
        <w:rPr>
          <w:rFonts w:cs="Times New Roman"/>
          <w:color w:val="000000"/>
          <w:sz w:val="24"/>
          <w:szCs w:val="24"/>
        </w:rPr>
        <w:t xml:space="preserve">Wykorzystuje </w:t>
      </w:r>
      <w:r w:rsidR="006276C5">
        <w:rPr>
          <w:rFonts w:cs="Times New Roman"/>
          <w:color w:val="000000"/>
          <w:sz w:val="24"/>
          <w:szCs w:val="24"/>
        </w:rPr>
        <w:t>różne metody, formy i materiały aby rozbudzić zainteresowania czytelnicze u dzieci.</w:t>
      </w:r>
    </w:p>
    <w:p w:rsidR="00CA739D" w:rsidRPr="00546F1C" w:rsidRDefault="00CA739D" w:rsidP="00546F1C">
      <w:pPr>
        <w:pStyle w:val="Akapitzlist"/>
        <w:numPr>
          <w:ilvl w:val="0"/>
          <w:numId w:val="6"/>
        </w:numPr>
        <w:tabs>
          <w:tab w:val="left" w:pos="0"/>
        </w:tabs>
        <w:spacing w:line="360" w:lineRule="auto"/>
        <w:jc w:val="both"/>
        <w:rPr>
          <w:rFonts w:cs="Times New Roman"/>
          <w:color w:val="000000"/>
          <w:sz w:val="24"/>
          <w:szCs w:val="24"/>
        </w:rPr>
      </w:pPr>
      <w:r w:rsidRPr="008306B6">
        <w:rPr>
          <w:rFonts w:cs="Times New Roman"/>
          <w:color w:val="000000"/>
          <w:sz w:val="24"/>
          <w:szCs w:val="24"/>
        </w:rPr>
        <w:t>Jest</w:t>
      </w:r>
      <w:r w:rsidR="006276C5">
        <w:rPr>
          <w:rFonts w:cs="Times New Roman"/>
          <w:color w:val="000000"/>
          <w:sz w:val="24"/>
          <w:szCs w:val="24"/>
        </w:rPr>
        <w:t xml:space="preserve"> kreatywny w doborze treści i planowania zajęć.</w:t>
      </w:r>
    </w:p>
    <w:p w:rsidR="00866837" w:rsidRPr="00BC0A1D" w:rsidRDefault="00866837" w:rsidP="00BC0A1D">
      <w:pPr>
        <w:tabs>
          <w:tab w:val="left" w:pos="0"/>
        </w:tabs>
        <w:spacing w:line="360" w:lineRule="auto"/>
        <w:jc w:val="center"/>
        <w:rPr>
          <w:rFonts w:cs="Times New Roman"/>
          <w:b/>
          <w:color w:val="082566"/>
          <w:sz w:val="36"/>
          <w:szCs w:val="24"/>
        </w:rPr>
      </w:pPr>
      <w:r w:rsidRPr="00BC0A1D">
        <w:rPr>
          <w:rFonts w:cs="Times New Roman"/>
          <w:b/>
          <w:color w:val="082566"/>
          <w:sz w:val="36"/>
          <w:szCs w:val="24"/>
        </w:rPr>
        <w:t>VI. Tematyka zajęć</w:t>
      </w:r>
    </w:p>
    <w:p w:rsidR="00B36E86" w:rsidRPr="008306B6" w:rsidRDefault="00866837" w:rsidP="00B36E86">
      <w:pPr>
        <w:tabs>
          <w:tab w:val="left" w:pos="0"/>
        </w:tabs>
        <w:spacing w:line="360" w:lineRule="auto"/>
        <w:jc w:val="both"/>
        <w:rPr>
          <w:rFonts w:cs="Times New Roman"/>
          <w:i/>
          <w:sz w:val="24"/>
          <w:szCs w:val="24"/>
        </w:rPr>
      </w:pPr>
      <w:r w:rsidRPr="008306B6">
        <w:rPr>
          <w:rFonts w:cs="Times New Roman"/>
          <w:sz w:val="24"/>
          <w:szCs w:val="24"/>
        </w:rPr>
        <w:t xml:space="preserve">Zagadnienia zostały opracowane w oparciu o podstawę programową kształcenia ogólnego dla </w:t>
      </w:r>
      <w:r w:rsidR="006276C5">
        <w:rPr>
          <w:rFonts w:cs="Times New Roman"/>
          <w:sz w:val="24"/>
          <w:szCs w:val="24"/>
        </w:rPr>
        <w:t>pierwszego</w:t>
      </w:r>
      <w:r w:rsidRPr="008306B6">
        <w:rPr>
          <w:rFonts w:cs="Times New Roman"/>
          <w:sz w:val="24"/>
          <w:szCs w:val="24"/>
        </w:rPr>
        <w:t xml:space="preserve"> etapu edukacyjnego. Są one kontynuacją tematyki </w:t>
      </w:r>
      <w:r w:rsidR="006276C5">
        <w:rPr>
          <w:rFonts w:cs="Times New Roman"/>
          <w:sz w:val="24"/>
          <w:szCs w:val="24"/>
        </w:rPr>
        <w:t xml:space="preserve">baśniowej </w:t>
      </w:r>
      <w:r w:rsidR="0036022A" w:rsidRPr="008306B6">
        <w:rPr>
          <w:rFonts w:cs="Times New Roman"/>
          <w:sz w:val="24"/>
          <w:szCs w:val="24"/>
        </w:rPr>
        <w:t>klasy</w:t>
      </w:r>
      <w:r w:rsidRPr="008306B6">
        <w:rPr>
          <w:rFonts w:cs="Times New Roman"/>
          <w:sz w:val="24"/>
          <w:szCs w:val="24"/>
        </w:rPr>
        <w:t xml:space="preserve">, uzupełniają ją, poszerzają. Przewidziano realizację </w:t>
      </w:r>
      <w:r w:rsidRPr="008306B6">
        <w:rPr>
          <w:rFonts w:cs="Times New Roman"/>
          <w:i/>
          <w:sz w:val="24"/>
          <w:szCs w:val="24"/>
        </w:rPr>
        <w:t>o</w:t>
      </w:r>
      <w:r w:rsidR="006276C5">
        <w:rPr>
          <w:rFonts w:cs="Times New Roman"/>
          <w:i/>
          <w:sz w:val="24"/>
          <w:szCs w:val="24"/>
        </w:rPr>
        <w:t>k. 32</w:t>
      </w:r>
      <w:r w:rsidRPr="008306B6">
        <w:rPr>
          <w:rFonts w:cs="Times New Roman"/>
          <w:i/>
          <w:sz w:val="24"/>
          <w:szCs w:val="24"/>
        </w:rPr>
        <w:t xml:space="preserve"> bloków tematycznych:</w:t>
      </w:r>
    </w:p>
    <w:p w:rsidR="006276C5" w:rsidRPr="008F3192" w:rsidRDefault="006276C5" w:rsidP="006276C5">
      <w:pPr>
        <w:spacing w:after="0" w:line="240" w:lineRule="auto"/>
        <w:jc w:val="center"/>
        <w:textAlignment w:val="baseline"/>
        <w:rPr>
          <w:rFonts w:ascii="Times New Roman" w:eastAsia="Times New Roman" w:hAnsi="Times New Roman" w:cs="Times New Roman"/>
          <w:color w:val="333333"/>
          <w:sz w:val="28"/>
          <w:szCs w:val="28"/>
          <w:bdr w:val="none" w:sz="0" w:space="0" w:color="auto" w:frame="1"/>
        </w:rPr>
      </w:pPr>
      <w:r w:rsidRPr="008F3192">
        <w:rPr>
          <w:rFonts w:ascii="Times New Roman" w:eastAsia="Times New Roman" w:hAnsi="Times New Roman" w:cs="Times New Roman"/>
          <w:b/>
          <w:bCs/>
          <w:color w:val="333333"/>
          <w:sz w:val="28"/>
          <w:szCs w:val="28"/>
        </w:rPr>
        <w:t xml:space="preserve">Plan pracy – rozkład tematyczny </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1 - 2:</w:t>
      </w:r>
      <w:r w:rsidRPr="008F3192">
        <w:rPr>
          <w:rFonts w:ascii="Times New Roman" w:eastAsia="Times New Roman" w:hAnsi="Times New Roman" w:cs="Times New Roman"/>
          <w:color w:val="333333"/>
          <w:sz w:val="24"/>
          <w:szCs w:val="24"/>
          <w:bdr w:val="none" w:sz="0" w:space="0" w:color="auto" w:frame="1"/>
        </w:rPr>
        <w:t> </w:t>
      </w:r>
      <w:r w:rsidRPr="008F3192">
        <w:rPr>
          <w:rFonts w:ascii="Times New Roman" w:eastAsia="Times New Roman" w:hAnsi="Times New Roman" w:cs="Times New Roman"/>
          <w:b/>
          <w:bCs/>
          <w:color w:val="333333"/>
          <w:sz w:val="24"/>
          <w:szCs w:val="24"/>
        </w:rPr>
        <w:t>Zajęcia integracyjne.</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integracja grupy.</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numPr>
          <w:ilvl w:val="0"/>
          <w:numId w:val="15"/>
        </w:numPr>
        <w:spacing w:after="0" w:line="240" w:lineRule="auto"/>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uczniowie dokonują autoprezentacji,</w:t>
      </w:r>
    </w:p>
    <w:p w:rsidR="006276C5" w:rsidRPr="008F3192" w:rsidRDefault="006276C5" w:rsidP="006276C5">
      <w:pPr>
        <w:numPr>
          <w:ilvl w:val="0"/>
          <w:numId w:val="15"/>
        </w:numPr>
        <w:spacing w:after="0" w:line="240" w:lineRule="auto"/>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nawiązują kontakt między sobą,</w:t>
      </w:r>
    </w:p>
    <w:p w:rsidR="006276C5" w:rsidRPr="008F3192" w:rsidRDefault="006276C5" w:rsidP="006276C5">
      <w:pPr>
        <w:numPr>
          <w:ilvl w:val="0"/>
          <w:numId w:val="15"/>
        </w:numPr>
        <w:spacing w:after="0" w:line="240" w:lineRule="auto"/>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przedstawiają scenki do czytanego tekstu.</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3-4 :</w:t>
      </w:r>
      <w:r w:rsidRPr="008F3192">
        <w:rPr>
          <w:rFonts w:ascii="Times New Roman" w:eastAsia="Times New Roman" w:hAnsi="Times New Roman" w:cs="Times New Roman"/>
          <w:color w:val="333333"/>
          <w:sz w:val="24"/>
          <w:szCs w:val="24"/>
          <w:bdr w:val="none" w:sz="0" w:space="0" w:color="auto" w:frame="1"/>
        </w:rPr>
        <w:t> </w:t>
      </w:r>
      <w:r w:rsidRPr="008F3192">
        <w:rPr>
          <w:rFonts w:ascii="Times New Roman" w:eastAsia="Times New Roman" w:hAnsi="Times New Roman" w:cs="Times New Roman"/>
          <w:b/>
          <w:bCs/>
          <w:color w:val="333333"/>
          <w:sz w:val="24"/>
          <w:szCs w:val="24"/>
        </w:rPr>
        <w:t>Moje ulubione książki z dzieciństwa .</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Cel główny: rozwijanie zainteresowań czytelniczych.</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numPr>
          <w:ilvl w:val="0"/>
          <w:numId w:val="16"/>
        </w:numPr>
        <w:spacing w:after="0" w:line="240" w:lineRule="auto"/>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uczeń opowiada o wybranej książce i bohaterze literackim,</w:t>
      </w:r>
    </w:p>
    <w:p w:rsidR="006276C5" w:rsidRPr="008F3192" w:rsidRDefault="006276C5" w:rsidP="006276C5">
      <w:pPr>
        <w:numPr>
          <w:ilvl w:val="0"/>
          <w:numId w:val="16"/>
        </w:numPr>
        <w:spacing w:after="0" w:line="240" w:lineRule="auto"/>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rozwijanie twórczej wyobraźni.</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b/>
          <w:bCs/>
          <w:color w:val="333333"/>
          <w:sz w:val="24"/>
          <w:szCs w:val="24"/>
        </w:rPr>
        <w:t>Temat zajęć 5-6:</w:t>
      </w:r>
      <w:r w:rsidRPr="008F3192">
        <w:rPr>
          <w:rFonts w:ascii="Times New Roman" w:eastAsia="Times New Roman" w:hAnsi="Times New Roman" w:cs="Times New Roman"/>
          <w:color w:val="333333"/>
          <w:sz w:val="24"/>
          <w:szCs w:val="24"/>
          <w:bdr w:val="none" w:sz="0" w:space="0" w:color="auto" w:frame="1"/>
        </w:rPr>
        <w:t> </w:t>
      </w:r>
      <w:r w:rsidRPr="008F3192">
        <w:rPr>
          <w:rFonts w:ascii="Times New Roman" w:eastAsia="Times New Roman" w:hAnsi="Times New Roman" w:cs="Times New Roman"/>
          <w:b/>
          <w:bCs/>
          <w:color w:val="333333"/>
          <w:sz w:val="24"/>
          <w:szCs w:val="24"/>
        </w:rPr>
        <w:t>Hans Christian Andersen „Brzydkie kaczątko’</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lastRenderedPageBreak/>
        <w:t>Cel główny: wskazanie skutków negatywnych zachowań.</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numPr>
          <w:ilvl w:val="0"/>
          <w:numId w:val="17"/>
        </w:numPr>
        <w:spacing w:after="0" w:line="240" w:lineRule="auto"/>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uczeń potrafi wejść w rolę,</w:t>
      </w:r>
    </w:p>
    <w:p w:rsidR="006276C5" w:rsidRPr="008F3192" w:rsidRDefault="006276C5" w:rsidP="006276C5">
      <w:pPr>
        <w:numPr>
          <w:ilvl w:val="0"/>
          <w:numId w:val="17"/>
        </w:numPr>
        <w:spacing w:after="0" w:line="240" w:lineRule="auto"/>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pokazuje różne emocje,</w:t>
      </w:r>
    </w:p>
    <w:p w:rsidR="006276C5" w:rsidRPr="008F3192" w:rsidRDefault="006276C5" w:rsidP="006276C5">
      <w:pPr>
        <w:numPr>
          <w:ilvl w:val="0"/>
          <w:numId w:val="17"/>
        </w:numPr>
        <w:spacing w:after="0" w:line="240" w:lineRule="auto"/>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podaje przykłady złego postępowania.</w:t>
      </w:r>
    </w:p>
    <w:p w:rsidR="006276C5" w:rsidRPr="008F3192" w:rsidRDefault="006276C5" w:rsidP="006276C5">
      <w:pPr>
        <w:numPr>
          <w:ilvl w:val="0"/>
          <w:numId w:val="17"/>
        </w:numPr>
        <w:spacing w:after="0" w:line="240" w:lineRule="auto"/>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przedstawia ruchem ciała fragmenty baśni</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7-8: Barbara Kosmowska „Dziewczyna z parku”</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umiejętność słuchania i czytania.</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w ciszy słucha tekstu,</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wypowiada się na temat słuchanego tekstu,</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czyta fragmenty tekstu z książki.</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9-10:</w:t>
      </w:r>
      <w:r w:rsidRPr="008F3192">
        <w:rPr>
          <w:rFonts w:ascii="Times New Roman" w:eastAsia="Times New Roman" w:hAnsi="Times New Roman" w:cs="Times New Roman"/>
          <w:color w:val="333333"/>
          <w:sz w:val="24"/>
          <w:szCs w:val="24"/>
          <w:bdr w:val="none" w:sz="0" w:space="0" w:color="auto" w:frame="1"/>
        </w:rPr>
        <w:t> </w:t>
      </w:r>
      <w:r w:rsidRPr="008F3192">
        <w:rPr>
          <w:rFonts w:ascii="Times New Roman" w:eastAsia="Times New Roman" w:hAnsi="Times New Roman" w:cs="Times New Roman"/>
          <w:b/>
          <w:bCs/>
          <w:color w:val="333333"/>
          <w:sz w:val="24"/>
          <w:szCs w:val="24"/>
        </w:rPr>
        <w:t>Grzegorz Kasdepke „Detektyw Pozytywka”</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słuchanie i czytanie.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rozpoznawanie bohaterów,</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wypowiadanie się na temat wysłuchanych utworów,</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tworzenie scenek do podanych fragmentów.</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11-12: Astrid Lindgren „Dzieci z Bullerbyn”</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zapoznanie uczniów z kolejnymi legendami krakowskimi.</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czytanie przez uczniów fragmentów tekstów,</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przeprowadzenie dialogu z użyciem pacynek lub zabawek,</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inscenizowanie z zastosowaniem pacynek.</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13-14: Danuta Wawiłow „Najpiękniejsze wiersze”</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zebranie informacji o legendach krakowskich.</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czytanie tekstów.</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lastRenderedPageBreak/>
        <w:t>Temat zajęć 15-16:</w:t>
      </w:r>
      <w:r w:rsidRPr="008F3192">
        <w:rPr>
          <w:rFonts w:ascii="Times New Roman" w:eastAsia="Times New Roman" w:hAnsi="Times New Roman" w:cs="Times New Roman"/>
          <w:color w:val="333333"/>
          <w:sz w:val="24"/>
          <w:szCs w:val="24"/>
          <w:bdr w:val="none" w:sz="0" w:space="0" w:color="auto" w:frame="1"/>
        </w:rPr>
        <w:t> </w:t>
      </w:r>
      <w:r w:rsidRPr="008F3192">
        <w:rPr>
          <w:rFonts w:ascii="Times New Roman" w:eastAsia="Times New Roman" w:hAnsi="Times New Roman" w:cs="Times New Roman"/>
          <w:b/>
          <w:bCs/>
          <w:color w:val="333333"/>
          <w:sz w:val="24"/>
          <w:szCs w:val="24"/>
        </w:rPr>
        <w:t>H. Ch. Andersen „Calineczka”</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zapoznanie z baśnią pt. „Calineczka”.</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czyta fragmenty tekstu,</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opowiada baśń,</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przedstawia ruchem ciała fragmenty baśni.</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17-18:Alina i Czesław Centkiewiczowie „Zaczarowana zagroda”</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zapoznanie z literaturą</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czyta i słucha opowieści,</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opowiada treść</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przy pomocy ilustracji i ruchu scenicznego przedstawia treść</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19-20: Justyna Bednarek „Niesamowite przygody dziesięciu skarpetek”</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zapoznanie z treścią</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słucha i czyta fragmenty</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-odpowiada na pytania,</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układa kolejność opowiadania.</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21-22:</w:t>
      </w:r>
      <w:r w:rsidRPr="008F3192">
        <w:rPr>
          <w:rFonts w:ascii="Times New Roman" w:eastAsia="Times New Roman" w:hAnsi="Times New Roman" w:cs="Times New Roman"/>
          <w:color w:val="333333"/>
          <w:sz w:val="24"/>
          <w:szCs w:val="24"/>
          <w:bdr w:val="none" w:sz="0" w:space="0" w:color="auto" w:frame="1"/>
        </w:rPr>
        <w:t> </w:t>
      </w:r>
      <w:r w:rsidRPr="008F3192">
        <w:rPr>
          <w:rFonts w:ascii="Times New Roman" w:eastAsia="Times New Roman" w:hAnsi="Times New Roman" w:cs="Times New Roman"/>
          <w:b/>
          <w:bCs/>
          <w:color w:val="333333"/>
          <w:sz w:val="24"/>
          <w:szCs w:val="24"/>
        </w:rPr>
        <w:t>Danuta Parlach „Kapelusz Pani Wrony”</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zapoznanie treścią</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czyta fragmenty tekstu,</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układa zdania do tekstu w kolejności wydarzeń.</w:t>
      </w:r>
    </w:p>
    <w:p w:rsidR="006276C5" w:rsidRPr="008F3192" w:rsidRDefault="006276C5" w:rsidP="006276C5">
      <w:pPr>
        <w:spacing w:after="0" w:line="240" w:lineRule="auto"/>
        <w:textAlignment w:val="baseline"/>
        <w:rPr>
          <w:rFonts w:ascii="Times New Roman" w:eastAsia="Times New Roman" w:hAnsi="Times New Roman" w:cs="Times New Roman"/>
          <w:b/>
          <w:color w:val="333333"/>
          <w:sz w:val="24"/>
          <w:szCs w:val="24"/>
          <w:bdr w:val="none" w:sz="0" w:space="0" w:color="auto" w:frame="1"/>
        </w:rPr>
      </w:pPr>
      <w:r w:rsidRPr="008F3192">
        <w:rPr>
          <w:rFonts w:ascii="Times New Roman" w:eastAsia="Times New Roman" w:hAnsi="Times New Roman" w:cs="Times New Roman"/>
          <w:b/>
          <w:bCs/>
          <w:color w:val="333333"/>
          <w:sz w:val="24"/>
          <w:szCs w:val="24"/>
        </w:rPr>
        <w:t>Temat zajęć 23-24:</w:t>
      </w:r>
      <w:r w:rsidRPr="008F3192">
        <w:rPr>
          <w:rFonts w:ascii="Times New Roman" w:eastAsia="Times New Roman" w:hAnsi="Times New Roman" w:cs="Times New Roman"/>
          <w:color w:val="333333"/>
          <w:sz w:val="24"/>
          <w:szCs w:val="24"/>
          <w:bdr w:val="none" w:sz="0" w:space="0" w:color="auto" w:frame="1"/>
        </w:rPr>
        <w:t xml:space="preserve"> </w:t>
      </w:r>
      <w:r w:rsidRPr="008F3192">
        <w:rPr>
          <w:rFonts w:ascii="Times New Roman" w:eastAsia="Times New Roman" w:hAnsi="Times New Roman" w:cs="Times New Roman"/>
          <w:b/>
          <w:color w:val="333333"/>
          <w:sz w:val="24"/>
          <w:szCs w:val="24"/>
          <w:bdr w:val="none" w:sz="0" w:space="0" w:color="auto" w:frame="1"/>
        </w:rPr>
        <w:t>Maria Terlikowska „Drzewo do samego nieba”</w:t>
      </w:r>
    </w:p>
    <w:p w:rsidR="006276C5" w:rsidRPr="008F3192" w:rsidRDefault="006276C5" w:rsidP="006276C5">
      <w:pPr>
        <w:spacing w:after="0" w:line="240" w:lineRule="auto"/>
        <w:textAlignment w:val="baseline"/>
        <w:rPr>
          <w:rFonts w:ascii="Times New Roman" w:eastAsia="Times New Roman" w:hAnsi="Times New Roman" w:cs="Times New Roman"/>
          <w:b/>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główny: czym jest fikcja literacka?</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czyta tekst zgodnie z zasadami</w:t>
      </w:r>
    </w:p>
    <w:p w:rsidR="006276C5"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lastRenderedPageBreak/>
        <w:t>– przedstawia ruchem fragmenty fikcyjne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25-26: Łukasz Wierzbicki „Afryka Kazika”</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ogólny: zapoznanie się z treścią.</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czyta fragmenty tekstu</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opowiada fragmenty</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scenki teatralne</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27-28:</w:t>
      </w:r>
      <w:r w:rsidRPr="008F3192">
        <w:rPr>
          <w:rFonts w:ascii="Times New Roman" w:eastAsia="Times New Roman" w:hAnsi="Times New Roman" w:cs="Times New Roman"/>
          <w:color w:val="333333"/>
          <w:sz w:val="24"/>
          <w:szCs w:val="24"/>
          <w:bdr w:val="none" w:sz="0" w:space="0" w:color="auto" w:frame="1"/>
        </w:rPr>
        <w:t> </w:t>
      </w:r>
      <w:r w:rsidRPr="008F3192">
        <w:rPr>
          <w:rFonts w:ascii="Times New Roman" w:eastAsia="Times New Roman" w:hAnsi="Times New Roman" w:cs="Times New Roman"/>
          <w:b/>
          <w:bCs/>
          <w:color w:val="333333"/>
          <w:sz w:val="24"/>
          <w:szCs w:val="24"/>
        </w:rPr>
        <w:t>Legendy warszawskie – słuchowisko pt. „Złota kaczka”.</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ogólny: zapoznanie z legendą pt. „Złota kaczka”.</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w skupieniu słucha legendy,</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opowiada fragmenty tekstu.</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29-30: Baśnie polskie – słuchowisko pt. „Szklana Góra”.</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 ogólny: zapoznanie z baśnią pt. „Szklana Góra”.</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w skupieniu słucha baśni,</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opowiada baśń,</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odgrywa scenki do wysłuchania baśni.</w:t>
      </w:r>
    </w:p>
    <w:p w:rsidR="006276C5" w:rsidRPr="008F3192" w:rsidRDefault="006276C5" w:rsidP="006276C5">
      <w:pPr>
        <w:spacing w:after="0" w:line="240" w:lineRule="auto"/>
        <w:textAlignment w:val="baseline"/>
        <w:rPr>
          <w:rFonts w:ascii="Times New Roman" w:eastAsia="Times New Roman" w:hAnsi="Times New Roman" w:cs="Times New Roman"/>
          <w:b/>
          <w:bCs/>
          <w:color w:val="333333"/>
          <w:sz w:val="24"/>
          <w:szCs w:val="24"/>
        </w:rPr>
      </w:pPr>
      <w:r w:rsidRPr="008F3192">
        <w:rPr>
          <w:rFonts w:ascii="Times New Roman" w:eastAsia="Times New Roman" w:hAnsi="Times New Roman" w:cs="Times New Roman"/>
          <w:b/>
          <w:bCs/>
          <w:color w:val="333333"/>
          <w:sz w:val="24"/>
          <w:szCs w:val="24"/>
        </w:rPr>
        <w:t>Temat zajęć 31-32:</w:t>
      </w:r>
      <w:r w:rsidRPr="008F3192">
        <w:rPr>
          <w:rFonts w:ascii="Times New Roman" w:eastAsia="Times New Roman" w:hAnsi="Times New Roman" w:cs="Times New Roman"/>
          <w:color w:val="333333"/>
          <w:sz w:val="24"/>
          <w:szCs w:val="24"/>
          <w:bdr w:val="none" w:sz="0" w:space="0" w:color="auto" w:frame="1"/>
        </w:rPr>
        <w:t> </w:t>
      </w:r>
      <w:r w:rsidRPr="008F3192">
        <w:rPr>
          <w:rFonts w:ascii="Times New Roman" w:eastAsia="Times New Roman" w:hAnsi="Times New Roman" w:cs="Times New Roman"/>
          <w:b/>
          <w:bCs/>
          <w:color w:val="333333"/>
          <w:sz w:val="24"/>
          <w:szCs w:val="24"/>
        </w:rPr>
        <w:t>Poznajemy ulubione legendy rówieśników.</w:t>
      </w:r>
    </w:p>
    <w:p w:rsidR="006276C5" w:rsidRPr="008F3192" w:rsidRDefault="006276C5" w:rsidP="006276C5">
      <w:pPr>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Cele operacyjne:</w:t>
      </w:r>
    </w:p>
    <w:p w:rsidR="006276C5" w:rsidRPr="008F3192" w:rsidRDefault="006276C5" w:rsidP="006276C5">
      <w:pPr>
        <w:spacing w:after="240" w:line="240" w:lineRule="auto"/>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uczeń czyta fragmenty tekstu, opowiada legendę.</w:t>
      </w:r>
    </w:p>
    <w:p w:rsidR="006276C5" w:rsidRPr="008F3192" w:rsidRDefault="006276C5" w:rsidP="006276C5">
      <w:pPr>
        <w:spacing w:after="240" w:line="408" w:lineRule="atLeast"/>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 </w:t>
      </w:r>
    </w:p>
    <w:p w:rsidR="006276C5" w:rsidRPr="006276C5" w:rsidRDefault="006276C5" w:rsidP="006276C5">
      <w:pPr>
        <w:tabs>
          <w:tab w:val="left" w:pos="0"/>
        </w:tabs>
        <w:spacing w:line="360" w:lineRule="auto"/>
        <w:rPr>
          <w:rFonts w:cs="Times New Roman"/>
          <w:b/>
          <w:sz w:val="24"/>
          <w:szCs w:val="24"/>
        </w:rPr>
      </w:pPr>
    </w:p>
    <w:p w:rsidR="00E144A0" w:rsidRDefault="00E144A0" w:rsidP="00866837">
      <w:pPr>
        <w:tabs>
          <w:tab w:val="left" w:pos="0"/>
        </w:tabs>
        <w:spacing w:line="360" w:lineRule="auto"/>
        <w:jc w:val="center"/>
        <w:rPr>
          <w:rFonts w:cs="Times New Roman"/>
          <w:b/>
          <w:color w:val="082566"/>
          <w:sz w:val="36"/>
          <w:szCs w:val="24"/>
        </w:rPr>
      </w:pPr>
    </w:p>
    <w:p w:rsidR="00E144A0" w:rsidRDefault="00E144A0" w:rsidP="00866837">
      <w:pPr>
        <w:tabs>
          <w:tab w:val="left" w:pos="0"/>
        </w:tabs>
        <w:spacing w:line="360" w:lineRule="auto"/>
        <w:jc w:val="center"/>
        <w:rPr>
          <w:rFonts w:cs="Times New Roman"/>
          <w:b/>
          <w:color w:val="082566"/>
          <w:sz w:val="36"/>
          <w:szCs w:val="24"/>
        </w:rPr>
      </w:pPr>
    </w:p>
    <w:p w:rsidR="00866837" w:rsidRPr="00BC0A1D" w:rsidRDefault="00866837" w:rsidP="00866837">
      <w:pPr>
        <w:tabs>
          <w:tab w:val="left" w:pos="0"/>
        </w:tabs>
        <w:spacing w:line="360" w:lineRule="auto"/>
        <w:jc w:val="center"/>
        <w:rPr>
          <w:rFonts w:cs="Times New Roman"/>
          <w:b/>
          <w:color w:val="082566"/>
          <w:sz w:val="36"/>
          <w:szCs w:val="24"/>
        </w:rPr>
      </w:pPr>
      <w:r w:rsidRPr="00BC0A1D">
        <w:rPr>
          <w:rFonts w:cs="Times New Roman"/>
          <w:b/>
          <w:color w:val="082566"/>
          <w:sz w:val="36"/>
          <w:szCs w:val="24"/>
        </w:rPr>
        <w:lastRenderedPageBreak/>
        <w:t>VII. Ewaluacja</w:t>
      </w:r>
    </w:p>
    <w:p w:rsidR="006276C5" w:rsidRPr="008F3192" w:rsidRDefault="006276C5" w:rsidP="006276C5">
      <w:pPr>
        <w:spacing w:after="240" w:line="240" w:lineRule="auto"/>
        <w:rPr>
          <w:rFonts w:ascii="Times New Roman" w:eastAsia="Times New Roman" w:hAnsi="Times New Roman" w:cs="Times New Roman"/>
          <w:color w:val="000000"/>
          <w:sz w:val="24"/>
          <w:szCs w:val="24"/>
        </w:rPr>
      </w:pPr>
      <w:r w:rsidRPr="008F3192">
        <w:rPr>
          <w:rFonts w:ascii="Times New Roman" w:eastAsia="Times New Roman" w:hAnsi="Times New Roman" w:cs="Times New Roman"/>
          <w:color w:val="000000"/>
          <w:sz w:val="24"/>
          <w:szCs w:val="24"/>
        </w:rPr>
        <w:t>Ewaluacja prowadzona będzie na bieżąco oraz po zakończeniu realizacji programu.</w:t>
      </w:r>
      <w:r w:rsidRPr="008F3192">
        <w:rPr>
          <w:rFonts w:ascii="Times New Roman" w:eastAsia="Times New Roman" w:hAnsi="Times New Roman" w:cs="Times New Roman"/>
          <w:color w:val="000000"/>
          <w:sz w:val="24"/>
          <w:szCs w:val="24"/>
        </w:rPr>
        <w:br/>
        <w:t>Narzędzia służące do bieżącej ewaluacji:</w:t>
      </w:r>
    </w:p>
    <w:p w:rsidR="006276C5" w:rsidRPr="008F3192" w:rsidRDefault="006276C5" w:rsidP="006276C5">
      <w:pPr>
        <w:spacing w:after="240" w:line="240" w:lineRule="auto"/>
        <w:rPr>
          <w:rFonts w:ascii="Times New Roman" w:eastAsia="Times New Roman" w:hAnsi="Times New Roman" w:cs="Times New Roman"/>
          <w:b/>
          <w:color w:val="000000"/>
          <w:sz w:val="24"/>
          <w:szCs w:val="24"/>
        </w:rPr>
      </w:pPr>
      <w:r w:rsidRPr="008F3192">
        <w:rPr>
          <w:rFonts w:ascii="Times New Roman" w:eastAsia="Times New Roman" w:hAnsi="Times New Roman" w:cs="Times New Roman"/>
          <w:color w:val="000000"/>
          <w:sz w:val="24"/>
          <w:szCs w:val="24"/>
        </w:rPr>
        <w:t>- zeszyty czytelnicze</w:t>
      </w:r>
      <w:r w:rsidRPr="008F3192">
        <w:rPr>
          <w:rFonts w:ascii="Times New Roman" w:eastAsia="Times New Roman" w:hAnsi="Times New Roman" w:cs="Times New Roman"/>
          <w:color w:val="000000"/>
          <w:sz w:val="24"/>
          <w:szCs w:val="24"/>
        </w:rPr>
        <w:br/>
        <w:t>- rozmowy z uczniami</w:t>
      </w:r>
      <w:r w:rsidRPr="008F3192">
        <w:rPr>
          <w:rFonts w:ascii="Times New Roman" w:eastAsia="Times New Roman" w:hAnsi="Times New Roman" w:cs="Times New Roman"/>
          <w:color w:val="000000"/>
          <w:sz w:val="24"/>
          <w:szCs w:val="24"/>
        </w:rPr>
        <w:br/>
        <w:t>- obserwacja zachowań uczniów</w:t>
      </w:r>
      <w:r w:rsidRPr="008F3192">
        <w:rPr>
          <w:rFonts w:ascii="Times New Roman" w:eastAsia="Times New Roman" w:hAnsi="Times New Roman" w:cs="Times New Roman"/>
          <w:color w:val="000000"/>
          <w:sz w:val="24"/>
          <w:szCs w:val="24"/>
        </w:rPr>
        <w:br/>
        <w:t>- zaangażowanie dzieci podczas zajęć</w:t>
      </w:r>
      <w:r w:rsidRPr="008F3192">
        <w:rPr>
          <w:rFonts w:ascii="Times New Roman" w:eastAsia="Times New Roman" w:hAnsi="Times New Roman" w:cs="Times New Roman"/>
          <w:color w:val="000000"/>
          <w:sz w:val="24"/>
          <w:szCs w:val="24"/>
        </w:rPr>
        <w:br/>
        <w:t>- wytwory prac uczniów</w:t>
      </w:r>
      <w:r w:rsidRPr="008F3192">
        <w:rPr>
          <w:rFonts w:ascii="Times New Roman" w:eastAsia="Times New Roman" w:hAnsi="Times New Roman" w:cs="Times New Roman"/>
          <w:color w:val="000000"/>
          <w:sz w:val="24"/>
          <w:szCs w:val="24"/>
        </w:rPr>
        <w:br/>
        <w:t>- indywidualne karty pracy</w:t>
      </w:r>
      <w:r w:rsidRPr="008F3192">
        <w:rPr>
          <w:rFonts w:ascii="Times New Roman" w:eastAsia="Times New Roman" w:hAnsi="Times New Roman" w:cs="Times New Roman"/>
          <w:color w:val="000000"/>
          <w:sz w:val="24"/>
          <w:szCs w:val="24"/>
        </w:rPr>
        <w:br/>
        <w:t>- ankieta „dokończ zdanie” – przykładowe początki zdań do dokończenia </w:t>
      </w:r>
      <w:r w:rsidRPr="008F3192">
        <w:rPr>
          <w:rFonts w:ascii="Times New Roman" w:eastAsia="Times New Roman" w:hAnsi="Times New Roman" w:cs="Times New Roman"/>
          <w:color w:val="000000"/>
          <w:sz w:val="24"/>
          <w:szCs w:val="24"/>
        </w:rPr>
        <w:br/>
        <w:t>przez dzieci: </w:t>
      </w:r>
      <w:r w:rsidRPr="008F3192">
        <w:rPr>
          <w:rFonts w:ascii="Times New Roman" w:eastAsia="Times New Roman" w:hAnsi="Times New Roman" w:cs="Times New Roman"/>
          <w:color w:val="000000"/>
          <w:sz w:val="24"/>
          <w:szCs w:val="24"/>
        </w:rPr>
        <w:br/>
        <w:t>* Jestem z siebie zadowolony ponieważ……………………………..</w:t>
      </w:r>
      <w:r w:rsidRPr="008F3192">
        <w:rPr>
          <w:rFonts w:ascii="Times New Roman" w:eastAsia="Times New Roman" w:hAnsi="Times New Roman" w:cs="Times New Roman"/>
          <w:color w:val="000000"/>
          <w:sz w:val="24"/>
          <w:szCs w:val="24"/>
        </w:rPr>
        <w:br/>
        <w:t>……………………………………………………………………..</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br/>
        <w:t>*Na zajęciach najbardziej podobało mi się …………………………</w:t>
      </w:r>
      <w:r w:rsidRPr="008F3192">
        <w:rPr>
          <w:rFonts w:ascii="Times New Roman" w:eastAsia="Times New Roman" w:hAnsi="Times New Roman" w:cs="Times New Roman"/>
          <w:color w:val="000000"/>
          <w:sz w:val="24"/>
          <w:szCs w:val="24"/>
        </w:rPr>
        <w:br/>
        <w:t>……………………………………………………………………..</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b/>
          <w:color w:val="000000"/>
          <w:sz w:val="24"/>
          <w:szCs w:val="24"/>
        </w:rPr>
        <w:t>Ewaluacja końcowa:</w:t>
      </w:r>
    </w:p>
    <w:p w:rsidR="006276C5" w:rsidRPr="008306B6" w:rsidRDefault="006276C5" w:rsidP="006276C5">
      <w:pPr>
        <w:tabs>
          <w:tab w:val="left" w:pos="0"/>
        </w:tabs>
        <w:rPr>
          <w:rFonts w:cs="Times New Roman"/>
          <w:sz w:val="24"/>
          <w:szCs w:val="24"/>
        </w:rPr>
      </w:pPr>
      <w:r w:rsidRPr="008F3192">
        <w:rPr>
          <w:rFonts w:ascii="Times New Roman" w:eastAsia="Times New Roman" w:hAnsi="Times New Roman" w:cs="Times New Roman"/>
          <w:color w:val="000000"/>
          <w:sz w:val="24"/>
          <w:szCs w:val="24"/>
        </w:rPr>
        <w:t>- zeszyty uczniów</w:t>
      </w:r>
      <w:r w:rsidRPr="008F3192">
        <w:rPr>
          <w:rFonts w:ascii="Times New Roman" w:eastAsia="Times New Roman" w:hAnsi="Times New Roman" w:cs="Times New Roman"/>
          <w:color w:val="000000"/>
          <w:sz w:val="24"/>
          <w:szCs w:val="24"/>
        </w:rPr>
        <w:br/>
        <w:t>- analiza bieżących informacji</w:t>
      </w:r>
      <w:r w:rsidRPr="008F3192">
        <w:rPr>
          <w:rFonts w:ascii="Times New Roman" w:eastAsia="Times New Roman" w:hAnsi="Times New Roman" w:cs="Times New Roman"/>
          <w:color w:val="000000"/>
          <w:sz w:val="24"/>
          <w:szCs w:val="24"/>
        </w:rPr>
        <w:br/>
        <w:t xml:space="preserve">- karty pracy </w:t>
      </w:r>
      <w:r w:rsidRPr="008F3192">
        <w:rPr>
          <w:rFonts w:ascii="Times New Roman" w:eastAsia="Times New Roman" w:hAnsi="Times New Roman" w:cs="Times New Roman"/>
          <w:color w:val="000000"/>
          <w:sz w:val="24"/>
          <w:szCs w:val="24"/>
        </w:rPr>
        <w:br/>
        <w:t>- ankieta dla uczniów</w:t>
      </w:r>
      <w:r w:rsidRPr="008F3192">
        <w:rPr>
          <w:rFonts w:ascii="Times New Roman" w:eastAsia="Times New Roman" w:hAnsi="Times New Roman" w:cs="Times New Roman"/>
          <w:color w:val="000000"/>
          <w:sz w:val="24"/>
          <w:szCs w:val="24"/>
        </w:rPr>
        <w:br/>
        <w:t>- wykaz ilości przeczytanych książek z biblioteki</w:t>
      </w:r>
      <w:r w:rsidRPr="008F3192">
        <w:rPr>
          <w:rFonts w:ascii="Times New Roman" w:eastAsia="Times New Roman" w:hAnsi="Times New Roman" w:cs="Times New Roman"/>
          <w:color w:val="000000"/>
          <w:sz w:val="24"/>
          <w:szCs w:val="24"/>
        </w:rPr>
        <w:br/>
      </w:r>
      <w:r w:rsidRPr="008F3192">
        <w:rPr>
          <w:rFonts w:ascii="Times New Roman" w:eastAsia="Times New Roman" w:hAnsi="Times New Roman" w:cs="Times New Roman"/>
          <w:color w:val="000000"/>
          <w:sz w:val="24"/>
          <w:szCs w:val="24"/>
        </w:rPr>
        <w:br/>
      </w:r>
    </w:p>
    <w:p w:rsidR="00FF1EEF" w:rsidRPr="008306B6" w:rsidRDefault="00866837" w:rsidP="00866837">
      <w:pPr>
        <w:tabs>
          <w:tab w:val="left" w:pos="0"/>
        </w:tabs>
        <w:spacing w:line="360" w:lineRule="auto"/>
        <w:jc w:val="both"/>
        <w:rPr>
          <w:rFonts w:cs="Times New Roman"/>
          <w:sz w:val="24"/>
          <w:szCs w:val="24"/>
        </w:rPr>
      </w:pPr>
      <w:r w:rsidRPr="008306B6">
        <w:rPr>
          <w:rFonts w:cs="Times New Roman"/>
          <w:sz w:val="24"/>
          <w:szCs w:val="24"/>
        </w:rPr>
        <w:t>Szczegółowa analiza wyników ankiety, przeprowadzonych rozmów oraz wyników klasyfikacji pozwoli ocenić stopień realizacji zamierzonych celów. Działania te pomogą wyciągnąć wnioski, zaplanować pracę i ewentualn</w:t>
      </w:r>
      <w:r w:rsidR="00FF1EEF" w:rsidRPr="008306B6">
        <w:rPr>
          <w:rFonts w:cs="Times New Roman"/>
          <w:sz w:val="24"/>
          <w:szCs w:val="24"/>
        </w:rPr>
        <w:t>i</w:t>
      </w:r>
      <w:r w:rsidRPr="008306B6">
        <w:rPr>
          <w:rFonts w:cs="Times New Roman"/>
          <w:sz w:val="24"/>
          <w:szCs w:val="24"/>
        </w:rPr>
        <w:t xml:space="preserve">e </w:t>
      </w:r>
      <w:r w:rsidR="00FF1EEF" w:rsidRPr="008306B6">
        <w:rPr>
          <w:rFonts w:cs="Times New Roman"/>
          <w:sz w:val="24"/>
          <w:szCs w:val="24"/>
        </w:rPr>
        <w:t>zmodyfikować metody pracy. Podjęta zostanie także decyzja o ewentualnej kontynuacji innowacji w tej grupie.</w:t>
      </w:r>
    </w:p>
    <w:p w:rsidR="00866837" w:rsidRPr="008306B6" w:rsidRDefault="00FF1EEF" w:rsidP="00866837">
      <w:pPr>
        <w:tabs>
          <w:tab w:val="left" w:pos="0"/>
        </w:tabs>
        <w:spacing w:line="360" w:lineRule="auto"/>
        <w:jc w:val="both"/>
        <w:rPr>
          <w:rFonts w:cs="Times New Roman"/>
          <w:sz w:val="24"/>
          <w:szCs w:val="24"/>
        </w:rPr>
      </w:pPr>
      <w:r w:rsidRPr="008306B6">
        <w:rPr>
          <w:rFonts w:cs="Times New Roman"/>
          <w:sz w:val="24"/>
          <w:szCs w:val="24"/>
        </w:rPr>
        <w:t xml:space="preserve">Wszystkie wyniki i uwagi zostaną opracowane w sprawozdaniu oraz udostępnione dyrektorowi szkoły. </w:t>
      </w:r>
    </w:p>
    <w:p w:rsidR="00540B28" w:rsidRPr="008306B6" w:rsidRDefault="00540B28" w:rsidP="00866837">
      <w:pPr>
        <w:tabs>
          <w:tab w:val="left" w:pos="0"/>
        </w:tabs>
        <w:spacing w:line="360" w:lineRule="auto"/>
        <w:jc w:val="both"/>
        <w:rPr>
          <w:rFonts w:cs="Times New Roman"/>
          <w:sz w:val="24"/>
          <w:szCs w:val="24"/>
        </w:rPr>
      </w:pPr>
    </w:p>
    <w:p w:rsidR="00540B28" w:rsidRPr="00BC0A1D" w:rsidRDefault="00540B28" w:rsidP="00055E65">
      <w:pPr>
        <w:tabs>
          <w:tab w:val="left" w:pos="0"/>
        </w:tabs>
        <w:spacing w:line="360" w:lineRule="auto"/>
        <w:jc w:val="center"/>
        <w:rPr>
          <w:rFonts w:cs="Times New Roman"/>
          <w:b/>
          <w:color w:val="082566"/>
          <w:sz w:val="36"/>
          <w:szCs w:val="24"/>
        </w:rPr>
      </w:pPr>
      <w:r w:rsidRPr="00BC0A1D">
        <w:rPr>
          <w:rFonts w:cs="Times New Roman"/>
          <w:b/>
          <w:color w:val="082566"/>
          <w:sz w:val="36"/>
          <w:szCs w:val="24"/>
        </w:rPr>
        <w:t>VIII. Spodziewane efekty</w:t>
      </w:r>
    </w:p>
    <w:p w:rsidR="00540B28" w:rsidRPr="008306B6" w:rsidRDefault="00540B28" w:rsidP="00540B28">
      <w:pPr>
        <w:pStyle w:val="Akapitzlist"/>
        <w:numPr>
          <w:ilvl w:val="0"/>
          <w:numId w:val="8"/>
        </w:numPr>
        <w:tabs>
          <w:tab w:val="left" w:pos="0"/>
        </w:tabs>
        <w:spacing w:line="360" w:lineRule="auto"/>
        <w:jc w:val="both"/>
        <w:rPr>
          <w:rFonts w:cs="Times New Roman"/>
          <w:sz w:val="24"/>
          <w:szCs w:val="24"/>
        </w:rPr>
      </w:pPr>
      <w:r w:rsidRPr="008306B6">
        <w:rPr>
          <w:rFonts w:cs="Times New Roman"/>
          <w:sz w:val="24"/>
          <w:szCs w:val="24"/>
        </w:rPr>
        <w:t xml:space="preserve">Rozwój </w:t>
      </w:r>
      <w:r w:rsidR="00A36BC7">
        <w:rPr>
          <w:rFonts w:cs="Times New Roman"/>
          <w:sz w:val="24"/>
          <w:szCs w:val="24"/>
        </w:rPr>
        <w:t>czytelnictwa wśród uczniów.</w:t>
      </w:r>
    </w:p>
    <w:p w:rsidR="00540B28" w:rsidRPr="008306B6" w:rsidRDefault="00A36BC7" w:rsidP="00540B28">
      <w:pPr>
        <w:pStyle w:val="Akapitzlist"/>
        <w:numPr>
          <w:ilvl w:val="0"/>
          <w:numId w:val="8"/>
        </w:numPr>
        <w:tabs>
          <w:tab w:val="left" w:pos="0"/>
        </w:tabs>
        <w:spacing w:line="360" w:lineRule="auto"/>
        <w:jc w:val="both"/>
        <w:rPr>
          <w:rFonts w:cs="Times New Roman"/>
          <w:sz w:val="24"/>
          <w:szCs w:val="24"/>
        </w:rPr>
      </w:pPr>
      <w:r>
        <w:rPr>
          <w:rFonts w:cs="Times New Roman"/>
          <w:sz w:val="24"/>
          <w:szCs w:val="24"/>
        </w:rPr>
        <w:t>Zaangażowanie rodziców do współpracy z nauczycielem.</w:t>
      </w:r>
    </w:p>
    <w:p w:rsidR="00540B28" w:rsidRDefault="00540B28" w:rsidP="00540B28">
      <w:pPr>
        <w:pStyle w:val="Akapitzlist"/>
        <w:numPr>
          <w:ilvl w:val="0"/>
          <w:numId w:val="8"/>
        </w:numPr>
        <w:tabs>
          <w:tab w:val="left" w:pos="0"/>
        </w:tabs>
        <w:spacing w:line="360" w:lineRule="auto"/>
        <w:jc w:val="both"/>
        <w:rPr>
          <w:rFonts w:cs="Times New Roman"/>
          <w:sz w:val="24"/>
          <w:szCs w:val="24"/>
        </w:rPr>
      </w:pPr>
      <w:r w:rsidRPr="008306B6">
        <w:rPr>
          <w:rFonts w:cs="Times New Roman"/>
          <w:sz w:val="24"/>
          <w:szCs w:val="24"/>
        </w:rPr>
        <w:lastRenderedPageBreak/>
        <w:t xml:space="preserve">Ukierunkowanie na </w:t>
      </w:r>
      <w:r w:rsidR="00A36BC7">
        <w:rPr>
          <w:rFonts w:cs="Times New Roman"/>
          <w:sz w:val="24"/>
          <w:szCs w:val="24"/>
        </w:rPr>
        <w:t>indywidualizację pracy z uczniem</w:t>
      </w:r>
    </w:p>
    <w:p w:rsidR="00E85A78" w:rsidRPr="008F3192" w:rsidRDefault="00E85A78" w:rsidP="00E85A78">
      <w:pPr>
        <w:numPr>
          <w:ilvl w:val="0"/>
          <w:numId w:val="8"/>
        </w:numPr>
        <w:spacing w:after="0" w:line="408" w:lineRule="atLeast"/>
        <w:textAlignment w:val="baseline"/>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P</w:t>
      </w:r>
      <w:r w:rsidRPr="008F3192">
        <w:rPr>
          <w:rFonts w:ascii="Times New Roman" w:eastAsia="Times New Roman" w:hAnsi="Times New Roman" w:cs="Times New Roman"/>
          <w:color w:val="333333"/>
          <w:sz w:val="24"/>
          <w:szCs w:val="24"/>
          <w:bdr w:val="none" w:sz="0" w:space="0" w:color="auto" w:frame="1"/>
        </w:rPr>
        <w:t>romowanie wśród dzieci czytania bajek, baśni, wierszy, legend jako sposób na ich rozwój, kształcenie i zdobywanie wiedzy.</w:t>
      </w:r>
    </w:p>
    <w:p w:rsidR="00E85A78" w:rsidRPr="008306B6" w:rsidRDefault="00E85A78" w:rsidP="00E85A78">
      <w:pPr>
        <w:pStyle w:val="Akapitzlist"/>
        <w:tabs>
          <w:tab w:val="left" w:pos="0"/>
        </w:tabs>
        <w:spacing w:line="360" w:lineRule="auto"/>
        <w:jc w:val="both"/>
        <w:rPr>
          <w:rFonts w:cs="Times New Roman"/>
          <w:sz w:val="24"/>
          <w:szCs w:val="24"/>
        </w:rPr>
      </w:pPr>
    </w:p>
    <w:p w:rsidR="00540B28" w:rsidRDefault="00540B28" w:rsidP="00540B28">
      <w:pPr>
        <w:tabs>
          <w:tab w:val="left" w:pos="0"/>
        </w:tabs>
        <w:spacing w:line="360" w:lineRule="auto"/>
        <w:jc w:val="both"/>
        <w:rPr>
          <w:rFonts w:cs="Times New Roman"/>
          <w:sz w:val="24"/>
          <w:szCs w:val="24"/>
          <w:u w:val="single"/>
        </w:rPr>
      </w:pPr>
      <w:r w:rsidRPr="008306B6">
        <w:rPr>
          <w:rFonts w:cs="Times New Roman"/>
          <w:sz w:val="24"/>
          <w:szCs w:val="24"/>
          <w:u w:val="single"/>
        </w:rPr>
        <w:t>Wpływ na uczniów:</w:t>
      </w:r>
    </w:p>
    <w:p w:rsidR="00E85A78" w:rsidRPr="008F3192" w:rsidRDefault="00E85A78" w:rsidP="00E85A78">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głośne, samodzielne czytanie tekstów przez dzieci,</w:t>
      </w:r>
    </w:p>
    <w:p w:rsidR="00E85A78" w:rsidRPr="008F3192" w:rsidRDefault="00E85A78" w:rsidP="00E85A78">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czytanie wyselekcjonowanych tekstów przez prowadzącego,</w:t>
      </w:r>
    </w:p>
    <w:p w:rsidR="00E85A78" w:rsidRPr="008F3192" w:rsidRDefault="00E85A78" w:rsidP="00E85A78">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słuchanie tekstów o charakterze relaksacyjnym i aktywizującym,</w:t>
      </w:r>
    </w:p>
    <w:p w:rsidR="00E85A78" w:rsidRPr="008F3192" w:rsidRDefault="00E85A78" w:rsidP="00E85A78">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dyskusja na temat utworu,</w:t>
      </w:r>
    </w:p>
    <w:p w:rsidR="00E85A78" w:rsidRPr="008F3192" w:rsidRDefault="00E85A78" w:rsidP="00E85A78">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wymyślanie innego zakończenia utworu,</w:t>
      </w:r>
    </w:p>
    <w:p w:rsidR="00E85A78" w:rsidRPr="008F3192" w:rsidRDefault="00E85A78" w:rsidP="00E85A78">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wchodzenie w role wybranego bohatera i przedstawianie scenek inspirowanych sytuacją literacką,</w:t>
      </w:r>
    </w:p>
    <w:p w:rsidR="00E85A78" w:rsidRPr="008F3192" w:rsidRDefault="00E85A78" w:rsidP="00E85A78">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wykonywanie ilustracji do czytanego utworu,</w:t>
      </w:r>
    </w:p>
    <w:p w:rsidR="00E85A78" w:rsidRPr="008F3192" w:rsidRDefault="00E85A78" w:rsidP="00E85A78">
      <w:pPr>
        <w:numPr>
          <w:ilvl w:val="0"/>
          <w:numId w:val="14"/>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F3192">
        <w:rPr>
          <w:rFonts w:ascii="Times New Roman" w:eastAsia="Times New Roman" w:hAnsi="Times New Roman" w:cs="Times New Roman"/>
          <w:color w:val="333333"/>
          <w:sz w:val="24"/>
          <w:szCs w:val="24"/>
          <w:bdr w:val="none" w:sz="0" w:space="0" w:color="auto" w:frame="1"/>
        </w:rPr>
        <w:t>tworzenie własnych tekstów baśni i bajek.</w:t>
      </w:r>
    </w:p>
    <w:p w:rsidR="00E85A78" w:rsidRPr="008F3192" w:rsidRDefault="00E85A78" w:rsidP="00E85A78">
      <w:pPr>
        <w:spacing w:after="240" w:line="408" w:lineRule="atLeast"/>
        <w:textAlignment w:val="baseline"/>
        <w:rPr>
          <w:rFonts w:ascii="Times New Roman" w:eastAsia="Times New Roman" w:hAnsi="Times New Roman" w:cs="Times New Roman"/>
          <w:color w:val="333333"/>
          <w:sz w:val="24"/>
          <w:szCs w:val="24"/>
          <w:bdr w:val="none" w:sz="0" w:space="0" w:color="auto" w:frame="1"/>
        </w:rPr>
      </w:pPr>
    </w:p>
    <w:p w:rsidR="00E85A78" w:rsidRPr="008306B6" w:rsidRDefault="00E85A78" w:rsidP="00540B28">
      <w:pPr>
        <w:tabs>
          <w:tab w:val="left" w:pos="0"/>
        </w:tabs>
        <w:spacing w:line="360" w:lineRule="auto"/>
        <w:jc w:val="both"/>
        <w:rPr>
          <w:rFonts w:cs="Times New Roman"/>
          <w:sz w:val="24"/>
          <w:szCs w:val="24"/>
          <w:u w:val="single"/>
        </w:rPr>
      </w:pPr>
    </w:p>
    <w:p w:rsidR="00540B28" w:rsidRPr="008306B6" w:rsidRDefault="00540B28" w:rsidP="00540B28">
      <w:pPr>
        <w:tabs>
          <w:tab w:val="left" w:pos="0"/>
        </w:tabs>
        <w:spacing w:line="360" w:lineRule="auto"/>
        <w:jc w:val="both"/>
        <w:rPr>
          <w:rFonts w:cs="Times New Roman"/>
          <w:sz w:val="24"/>
          <w:szCs w:val="24"/>
          <w:u w:val="single"/>
        </w:rPr>
      </w:pPr>
      <w:r w:rsidRPr="008306B6">
        <w:rPr>
          <w:rFonts w:cs="Times New Roman"/>
          <w:sz w:val="24"/>
          <w:szCs w:val="24"/>
          <w:u w:val="single"/>
        </w:rPr>
        <w:t>Wpływ na pracę szkoły:</w:t>
      </w:r>
    </w:p>
    <w:p w:rsidR="00E51FEF" w:rsidRPr="00A36BC7" w:rsidRDefault="00E51FEF" w:rsidP="00A36BC7">
      <w:pPr>
        <w:pStyle w:val="Akapitzlist"/>
        <w:numPr>
          <w:ilvl w:val="0"/>
          <w:numId w:val="10"/>
        </w:numPr>
        <w:tabs>
          <w:tab w:val="left" w:pos="0"/>
        </w:tabs>
        <w:spacing w:line="360" w:lineRule="auto"/>
        <w:jc w:val="both"/>
        <w:rPr>
          <w:rFonts w:cs="Times New Roman"/>
          <w:sz w:val="24"/>
          <w:szCs w:val="24"/>
        </w:rPr>
      </w:pPr>
      <w:r w:rsidRPr="008306B6">
        <w:rPr>
          <w:rFonts w:cs="Times New Roman"/>
          <w:sz w:val="24"/>
          <w:szCs w:val="24"/>
        </w:rPr>
        <w:t>Podnoszen</w:t>
      </w:r>
      <w:r w:rsidR="00A36BC7">
        <w:rPr>
          <w:rFonts w:cs="Times New Roman"/>
          <w:sz w:val="24"/>
          <w:szCs w:val="24"/>
        </w:rPr>
        <w:t>ie jakości pracy szkoły poprzez rozwijanie zainteresowań uczniów.</w:t>
      </w:r>
    </w:p>
    <w:p w:rsidR="00E51FEF" w:rsidRPr="008306B6" w:rsidRDefault="00E51FEF" w:rsidP="00540B28">
      <w:pPr>
        <w:pStyle w:val="Akapitzlist"/>
        <w:numPr>
          <w:ilvl w:val="0"/>
          <w:numId w:val="10"/>
        </w:numPr>
        <w:tabs>
          <w:tab w:val="left" w:pos="0"/>
        </w:tabs>
        <w:spacing w:line="360" w:lineRule="auto"/>
        <w:jc w:val="both"/>
        <w:rPr>
          <w:rFonts w:cs="Times New Roman"/>
          <w:sz w:val="24"/>
          <w:szCs w:val="24"/>
        </w:rPr>
      </w:pPr>
      <w:r w:rsidRPr="008306B6">
        <w:rPr>
          <w:rFonts w:cs="Times New Roman"/>
          <w:sz w:val="24"/>
          <w:szCs w:val="24"/>
        </w:rPr>
        <w:t>Indywidualizacja nauczania – podnoszenie wyników edukacyjnych uczniów</w:t>
      </w:r>
    </w:p>
    <w:p w:rsidR="00E51FEF" w:rsidRPr="008306B6" w:rsidRDefault="00E51FEF" w:rsidP="00540B28">
      <w:pPr>
        <w:pStyle w:val="Akapitzlist"/>
        <w:numPr>
          <w:ilvl w:val="0"/>
          <w:numId w:val="10"/>
        </w:numPr>
        <w:tabs>
          <w:tab w:val="left" w:pos="0"/>
        </w:tabs>
        <w:spacing w:line="360" w:lineRule="auto"/>
        <w:jc w:val="both"/>
        <w:rPr>
          <w:rFonts w:cs="Times New Roman"/>
          <w:sz w:val="24"/>
          <w:szCs w:val="24"/>
        </w:rPr>
      </w:pPr>
      <w:r w:rsidRPr="008306B6">
        <w:rPr>
          <w:rFonts w:cs="Times New Roman"/>
          <w:sz w:val="24"/>
          <w:szCs w:val="24"/>
        </w:rPr>
        <w:t>Promocja szkoły w środowisku</w:t>
      </w:r>
      <w:r w:rsidR="00583FA2" w:rsidRPr="008306B6">
        <w:rPr>
          <w:rFonts w:cs="Times New Roman"/>
          <w:sz w:val="24"/>
          <w:szCs w:val="24"/>
        </w:rPr>
        <w:t xml:space="preserve"> lokalnym i ogólnopolskim</w:t>
      </w:r>
      <w:r w:rsidR="00A36BC7">
        <w:rPr>
          <w:rFonts w:cs="Times New Roman"/>
          <w:sz w:val="24"/>
          <w:szCs w:val="24"/>
        </w:rPr>
        <w:t xml:space="preserve">: publikowanie materiałów na stronie szkoły, na platformie </w:t>
      </w:r>
      <w:r w:rsidR="00E85A78">
        <w:rPr>
          <w:rFonts w:cs="Times New Roman"/>
          <w:sz w:val="24"/>
          <w:szCs w:val="24"/>
        </w:rPr>
        <w:t>OK…</w:t>
      </w:r>
    </w:p>
    <w:p w:rsidR="00E51FEF" w:rsidRPr="008306B6" w:rsidRDefault="00E51FEF" w:rsidP="00E51FEF">
      <w:pPr>
        <w:tabs>
          <w:tab w:val="left" w:pos="0"/>
        </w:tabs>
        <w:spacing w:line="360" w:lineRule="auto"/>
        <w:jc w:val="both"/>
        <w:rPr>
          <w:rFonts w:cs="Times New Roman"/>
          <w:sz w:val="24"/>
          <w:szCs w:val="24"/>
        </w:rPr>
      </w:pPr>
    </w:p>
    <w:p w:rsidR="00BC0A1D" w:rsidRDefault="00BC0A1D" w:rsidP="00E51FEF">
      <w:pPr>
        <w:tabs>
          <w:tab w:val="left" w:pos="0"/>
        </w:tabs>
        <w:spacing w:line="360" w:lineRule="auto"/>
        <w:jc w:val="center"/>
        <w:rPr>
          <w:rFonts w:cs="Times New Roman"/>
          <w:b/>
          <w:sz w:val="24"/>
          <w:szCs w:val="24"/>
        </w:rPr>
      </w:pPr>
    </w:p>
    <w:p w:rsidR="00BC0A1D" w:rsidRDefault="00BC0A1D" w:rsidP="00E51FEF">
      <w:pPr>
        <w:tabs>
          <w:tab w:val="left" w:pos="0"/>
        </w:tabs>
        <w:spacing w:line="360" w:lineRule="auto"/>
        <w:jc w:val="center"/>
        <w:rPr>
          <w:rFonts w:cs="Times New Roman"/>
          <w:b/>
          <w:sz w:val="24"/>
          <w:szCs w:val="24"/>
        </w:rPr>
      </w:pPr>
    </w:p>
    <w:p w:rsidR="00E51FEF" w:rsidRPr="00BC0A1D" w:rsidRDefault="00E51FEF" w:rsidP="00E51FEF">
      <w:pPr>
        <w:tabs>
          <w:tab w:val="left" w:pos="0"/>
        </w:tabs>
        <w:spacing w:line="360" w:lineRule="auto"/>
        <w:jc w:val="center"/>
        <w:rPr>
          <w:rFonts w:cs="Times New Roman"/>
          <w:b/>
          <w:color w:val="082566"/>
          <w:sz w:val="36"/>
          <w:szCs w:val="24"/>
        </w:rPr>
      </w:pPr>
      <w:r w:rsidRPr="00BC0A1D">
        <w:rPr>
          <w:rFonts w:cs="Times New Roman"/>
          <w:b/>
          <w:color w:val="082566"/>
          <w:sz w:val="36"/>
          <w:szCs w:val="24"/>
        </w:rPr>
        <w:t>IX. Podsumowanie</w:t>
      </w:r>
    </w:p>
    <w:p w:rsidR="00E85A78" w:rsidRPr="00E85A78" w:rsidRDefault="00E51FEF" w:rsidP="00E85A78">
      <w:pPr>
        <w:numPr>
          <w:ilvl w:val="0"/>
          <w:numId w:val="18"/>
        </w:numPr>
        <w:spacing w:after="0" w:line="408" w:lineRule="atLeast"/>
        <w:ind w:left="360"/>
        <w:textAlignment w:val="baseline"/>
        <w:rPr>
          <w:rFonts w:ascii="Times New Roman" w:eastAsia="Times New Roman" w:hAnsi="Times New Roman" w:cs="Times New Roman"/>
          <w:color w:val="333333"/>
          <w:sz w:val="24"/>
          <w:szCs w:val="24"/>
          <w:bdr w:val="none" w:sz="0" w:space="0" w:color="auto" w:frame="1"/>
        </w:rPr>
      </w:pPr>
      <w:r w:rsidRPr="008306B6">
        <w:rPr>
          <w:rFonts w:cs="Times New Roman"/>
          <w:sz w:val="24"/>
          <w:szCs w:val="24"/>
        </w:rPr>
        <w:t xml:space="preserve">Niniejsza innowacja ma na celu zaprezentowanie </w:t>
      </w:r>
      <w:r w:rsidR="00E85A78">
        <w:rPr>
          <w:rFonts w:cs="Times New Roman"/>
          <w:sz w:val="24"/>
          <w:szCs w:val="24"/>
        </w:rPr>
        <w:t xml:space="preserve">korzyści płynących z rozwijania zainteresowań uczniów. </w:t>
      </w:r>
      <w:r w:rsidR="00E85A78">
        <w:rPr>
          <w:rFonts w:ascii="Times New Roman" w:eastAsia="Times New Roman" w:hAnsi="Times New Roman" w:cs="Times New Roman"/>
          <w:color w:val="333333"/>
          <w:sz w:val="24"/>
          <w:szCs w:val="24"/>
          <w:bdr w:val="none" w:sz="0" w:space="0" w:color="auto" w:frame="1"/>
        </w:rPr>
        <w:t>P</w:t>
      </w:r>
      <w:r w:rsidR="00E85A78" w:rsidRPr="008F3192">
        <w:rPr>
          <w:rFonts w:ascii="Times New Roman" w:eastAsia="Times New Roman" w:hAnsi="Times New Roman" w:cs="Times New Roman"/>
          <w:color w:val="333333"/>
          <w:sz w:val="24"/>
          <w:szCs w:val="24"/>
          <w:bdr w:val="none" w:sz="0" w:space="0" w:color="auto" w:frame="1"/>
        </w:rPr>
        <w:t xml:space="preserve">romowanie wśród dzieci czytania bajek, baśni, wierszy, legend </w:t>
      </w:r>
      <w:r w:rsidR="00E85A78" w:rsidRPr="008F3192">
        <w:rPr>
          <w:rFonts w:ascii="Times New Roman" w:eastAsia="Times New Roman" w:hAnsi="Times New Roman" w:cs="Times New Roman"/>
          <w:color w:val="333333"/>
          <w:sz w:val="24"/>
          <w:szCs w:val="24"/>
          <w:bdr w:val="none" w:sz="0" w:space="0" w:color="auto" w:frame="1"/>
        </w:rPr>
        <w:lastRenderedPageBreak/>
        <w:t>jako sposób na ich rozwój, kształcenie i zdobywanie wiedzy.</w:t>
      </w:r>
      <w:r w:rsidR="00E85A78">
        <w:rPr>
          <w:rFonts w:ascii="Times New Roman" w:eastAsia="Times New Roman" w:hAnsi="Times New Roman" w:cs="Times New Roman"/>
          <w:color w:val="333333"/>
          <w:sz w:val="24"/>
          <w:szCs w:val="24"/>
          <w:bdr w:val="none" w:sz="0" w:space="0" w:color="auto" w:frame="1"/>
        </w:rPr>
        <w:t xml:space="preserve"> </w:t>
      </w:r>
      <w:r w:rsidR="00E85A78" w:rsidRPr="00E85A78">
        <w:rPr>
          <w:rFonts w:ascii="Times New Roman" w:eastAsia="Times New Roman" w:hAnsi="Times New Roman" w:cs="Times New Roman"/>
          <w:color w:val="333333"/>
          <w:sz w:val="24"/>
          <w:szCs w:val="24"/>
          <w:bdr w:val="none" w:sz="0" w:space="0" w:color="auto" w:frame="1"/>
        </w:rPr>
        <w:t>Nabywanie przez uczniów umiejętności interpersonalny</w:t>
      </w:r>
      <w:r w:rsidR="00E85A78">
        <w:rPr>
          <w:rFonts w:ascii="Times New Roman" w:eastAsia="Times New Roman" w:hAnsi="Times New Roman" w:cs="Times New Roman"/>
          <w:color w:val="333333"/>
          <w:sz w:val="24"/>
          <w:szCs w:val="24"/>
          <w:bdr w:val="none" w:sz="0" w:space="0" w:color="auto" w:frame="1"/>
        </w:rPr>
        <w:t>ch i współuczestnictwa w grupie. K</w:t>
      </w:r>
      <w:r w:rsidR="00E85A78" w:rsidRPr="00E85A78">
        <w:rPr>
          <w:rFonts w:ascii="Times New Roman" w:eastAsia="Times New Roman" w:hAnsi="Times New Roman" w:cs="Times New Roman"/>
          <w:color w:val="333333"/>
          <w:sz w:val="24"/>
          <w:szCs w:val="24"/>
          <w:bdr w:val="none" w:sz="0" w:space="0" w:color="auto" w:frame="1"/>
        </w:rPr>
        <w:t>ształtowanie u uczniów poczucia własnej wartości</w:t>
      </w:r>
      <w:r w:rsidR="00E85A78">
        <w:rPr>
          <w:rFonts w:ascii="Times New Roman" w:eastAsia="Times New Roman" w:hAnsi="Times New Roman" w:cs="Times New Roman"/>
          <w:color w:val="333333"/>
          <w:sz w:val="24"/>
          <w:szCs w:val="24"/>
          <w:bdr w:val="none" w:sz="0" w:space="0" w:color="auto" w:frame="1"/>
        </w:rPr>
        <w:t>, nawyku zdobywania wiedzy</w:t>
      </w:r>
      <w:r w:rsidR="00E85A78" w:rsidRPr="00E85A78">
        <w:rPr>
          <w:rFonts w:ascii="Times New Roman" w:eastAsia="Times New Roman" w:hAnsi="Times New Roman" w:cs="Times New Roman"/>
          <w:color w:val="333333"/>
          <w:sz w:val="24"/>
          <w:szCs w:val="24"/>
          <w:bdr w:val="none" w:sz="0" w:space="0" w:color="auto" w:frame="1"/>
        </w:rPr>
        <w:t xml:space="preserve"> i dost</w:t>
      </w:r>
      <w:r w:rsidR="00E85A78">
        <w:rPr>
          <w:rFonts w:ascii="Times New Roman" w:eastAsia="Times New Roman" w:hAnsi="Times New Roman" w:cs="Times New Roman"/>
          <w:color w:val="333333"/>
          <w:sz w:val="24"/>
          <w:szCs w:val="24"/>
          <w:bdr w:val="none" w:sz="0" w:space="0" w:color="auto" w:frame="1"/>
        </w:rPr>
        <w:t>rzegania dobrych stron u innych. Uwrażliwienie na piękno języka polskiego. Wyzwalanie kreatywności uczniów.</w:t>
      </w:r>
    </w:p>
    <w:p w:rsidR="009042C9" w:rsidRPr="008306B6" w:rsidRDefault="009042C9" w:rsidP="00F8481F">
      <w:pPr>
        <w:tabs>
          <w:tab w:val="left" w:pos="0"/>
        </w:tabs>
        <w:spacing w:line="360" w:lineRule="auto"/>
        <w:jc w:val="both"/>
        <w:rPr>
          <w:rFonts w:cs="Times New Roman"/>
          <w:sz w:val="24"/>
          <w:szCs w:val="24"/>
        </w:rPr>
      </w:pPr>
    </w:p>
    <w:p w:rsidR="00357807" w:rsidRDefault="00357807" w:rsidP="00A24620">
      <w:pPr>
        <w:tabs>
          <w:tab w:val="left" w:pos="0"/>
        </w:tabs>
        <w:spacing w:line="360" w:lineRule="auto"/>
        <w:jc w:val="both"/>
        <w:rPr>
          <w:rFonts w:cs="Times New Roman"/>
          <w:b/>
          <w:sz w:val="24"/>
          <w:szCs w:val="24"/>
        </w:rPr>
      </w:pPr>
    </w:p>
    <w:p w:rsidR="00357807" w:rsidRDefault="00357807" w:rsidP="00A24620">
      <w:pPr>
        <w:tabs>
          <w:tab w:val="left" w:pos="0"/>
        </w:tabs>
        <w:spacing w:line="360" w:lineRule="auto"/>
        <w:jc w:val="both"/>
        <w:rPr>
          <w:rFonts w:cs="Times New Roman"/>
          <w:b/>
          <w:sz w:val="24"/>
          <w:szCs w:val="24"/>
        </w:rPr>
      </w:pPr>
    </w:p>
    <w:p w:rsidR="00E51FEF" w:rsidRPr="008306B6" w:rsidRDefault="00E51FEF" w:rsidP="00A24620">
      <w:pPr>
        <w:tabs>
          <w:tab w:val="left" w:pos="0"/>
        </w:tabs>
        <w:spacing w:line="360" w:lineRule="auto"/>
        <w:jc w:val="both"/>
        <w:rPr>
          <w:rFonts w:cs="Times New Roman"/>
          <w:b/>
          <w:sz w:val="24"/>
          <w:szCs w:val="24"/>
        </w:rPr>
      </w:pPr>
    </w:p>
    <w:p w:rsidR="00EE5039" w:rsidRPr="008306B6" w:rsidRDefault="00EE5039" w:rsidP="00FF1BC0">
      <w:pPr>
        <w:tabs>
          <w:tab w:val="left" w:pos="0"/>
        </w:tabs>
        <w:jc w:val="both"/>
        <w:rPr>
          <w:rFonts w:cs="Times New Roman"/>
          <w:sz w:val="28"/>
          <w:szCs w:val="28"/>
        </w:rPr>
      </w:pPr>
    </w:p>
    <w:sectPr w:rsidR="00EE5039" w:rsidRPr="008306B6" w:rsidSect="00357807">
      <w:headerReference w:type="default" r:id="rId9"/>
      <w:footerReference w:type="default" r:id="rId10"/>
      <w:headerReference w:type="first" r:id="rId11"/>
      <w:footerReference w:type="first" r:id="rId12"/>
      <w:pgSz w:w="11906" w:h="16838"/>
      <w:pgMar w:top="1701" w:right="1416" w:bottom="993" w:left="1417" w:header="70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DD" w:rsidRDefault="00F133DD" w:rsidP="002E2125">
      <w:pPr>
        <w:spacing w:after="0" w:line="240" w:lineRule="auto"/>
      </w:pPr>
      <w:r>
        <w:separator/>
      </w:r>
    </w:p>
  </w:endnote>
  <w:endnote w:type="continuationSeparator" w:id="0">
    <w:p w:rsidR="00F133DD" w:rsidRDefault="00F133DD" w:rsidP="002E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49" w:rsidRDefault="00715149" w:rsidP="00546F1C">
    <w:pPr>
      <w:pStyle w:val="Stopka"/>
      <w:rPr>
        <w:rFonts w:asciiTheme="majorHAnsi" w:eastAsiaTheme="majorEastAsia" w:hAnsiTheme="majorHAnsi" w:cstheme="majorBidi"/>
        <w:sz w:val="28"/>
        <w:szCs w:val="28"/>
      </w:rPr>
    </w:pPr>
  </w:p>
  <w:p w:rsidR="00715149" w:rsidRDefault="00715149" w:rsidP="0053294E">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49" w:rsidRDefault="00715149">
    <w:pPr>
      <w:pStyle w:val="Stopka"/>
      <w:jc w:val="right"/>
      <w:rPr>
        <w:rFonts w:asciiTheme="majorHAnsi" w:eastAsiaTheme="majorEastAsia" w:hAnsiTheme="majorHAnsi" w:cstheme="majorBidi"/>
        <w:sz w:val="28"/>
        <w:szCs w:val="28"/>
      </w:rPr>
    </w:pPr>
  </w:p>
  <w:p w:rsidR="00715149" w:rsidRDefault="007151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DD" w:rsidRDefault="00F133DD" w:rsidP="002E2125">
      <w:pPr>
        <w:spacing w:after="0" w:line="240" w:lineRule="auto"/>
      </w:pPr>
      <w:r>
        <w:separator/>
      </w:r>
    </w:p>
  </w:footnote>
  <w:footnote w:type="continuationSeparator" w:id="0">
    <w:p w:rsidR="00F133DD" w:rsidRDefault="00F133DD" w:rsidP="002E2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B8" w:rsidRPr="00E27FB8" w:rsidRDefault="00E27FB8" w:rsidP="00546F1C">
    <w:pPr>
      <w:spacing w:after="160" w:line="264" w:lineRule="auto"/>
      <w:ind w:hanging="426"/>
      <w:jc w:val="center"/>
      <w:rPr>
        <w:sz w:val="20"/>
        <w:szCs w:val="20"/>
      </w:rPr>
    </w:pPr>
  </w:p>
  <w:p w:rsidR="00E27FB8" w:rsidRDefault="00E27F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B8" w:rsidRPr="00BC0A1D" w:rsidRDefault="00717EE3" w:rsidP="00546F1C">
    <w:pPr>
      <w:pStyle w:val="Nagwek"/>
      <w:rPr>
        <w:rFonts w:cs="Times New Roman"/>
        <w:i/>
      </w:rPr>
    </w:pPr>
    <w:r w:rsidRPr="00BC0A1D">
      <w:rPr>
        <w:rFonts w:cs="Times New Roman"/>
        <w:i/>
      </w:rPr>
      <w:t xml:space="preserve">Załącznik do uchwały </w:t>
    </w:r>
    <w:r w:rsidR="00E27FB8" w:rsidRPr="00BC0A1D">
      <w:rPr>
        <w:rFonts w:cs="Times New Roman"/>
        <w:i/>
      </w:rPr>
      <w:t xml:space="preserve">Rady </w:t>
    </w:r>
    <w:r w:rsidR="00546F1C">
      <w:rPr>
        <w:rFonts w:cs="Times New Roman"/>
        <w:i/>
      </w:rPr>
      <w:t>Pedagogicznej Szkoły Podstawowej im. Marszałka Józefa Piłsudskiego w Gałkowie Dużym</w:t>
    </w:r>
  </w:p>
  <w:p w:rsidR="00E27FB8" w:rsidRDefault="00E27F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76A"/>
    <w:multiLevelType w:val="hybridMultilevel"/>
    <w:tmpl w:val="1EA029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AF0727"/>
    <w:multiLevelType w:val="multilevel"/>
    <w:tmpl w:val="111E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06A2"/>
    <w:multiLevelType w:val="hybridMultilevel"/>
    <w:tmpl w:val="4B289166"/>
    <w:lvl w:ilvl="0" w:tplc="BFB0774E">
      <w:start w:val="1"/>
      <w:numFmt w:val="upperRoman"/>
      <w:lvlText w:val="%1."/>
      <w:lvlJc w:val="left"/>
      <w:pPr>
        <w:ind w:left="4440" w:hanging="720"/>
      </w:pPr>
      <w:rPr>
        <w:rFonts w:hint="default"/>
      </w:rPr>
    </w:lvl>
    <w:lvl w:ilvl="1" w:tplc="04150019" w:tentative="1">
      <w:start w:val="1"/>
      <w:numFmt w:val="lowerLetter"/>
      <w:lvlText w:val="%2."/>
      <w:lvlJc w:val="left"/>
      <w:pPr>
        <w:ind w:left="4800" w:hanging="360"/>
      </w:pPr>
    </w:lvl>
    <w:lvl w:ilvl="2" w:tplc="0415001B" w:tentative="1">
      <w:start w:val="1"/>
      <w:numFmt w:val="lowerRoman"/>
      <w:lvlText w:val="%3."/>
      <w:lvlJc w:val="right"/>
      <w:pPr>
        <w:ind w:left="5520" w:hanging="180"/>
      </w:pPr>
    </w:lvl>
    <w:lvl w:ilvl="3" w:tplc="0415000F" w:tentative="1">
      <w:start w:val="1"/>
      <w:numFmt w:val="decimal"/>
      <w:lvlText w:val="%4."/>
      <w:lvlJc w:val="left"/>
      <w:pPr>
        <w:ind w:left="6240" w:hanging="360"/>
      </w:pPr>
    </w:lvl>
    <w:lvl w:ilvl="4" w:tplc="04150019" w:tentative="1">
      <w:start w:val="1"/>
      <w:numFmt w:val="lowerLetter"/>
      <w:lvlText w:val="%5."/>
      <w:lvlJc w:val="left"/>
      <w:pPr>
        <w:ind w:left="6960" w:hanging="360"/>
      </w:pPr>
    </w:lvl>
    <w:lvl w:ilvl="5" w:tplc="0415001B" w:tentative="1">
      <w:start w:val="1"/>
      <w:numFmt w:val="lowerRoman"/>
      <w:lvlText w:val="%6."/>
      <w:lvlJc w:val="right"/>
      <w:pPr>
        <w:ind w:left="7680" w:hanging="180"/>
      </w:pPr>
    </w:lvl>
    <w:lvl w:ilvl="6" w:tplc="0415000F" w:tentative="1">
      <w:start w:val="1"/>
      <w:numFmt w:val="decimal"/>
      <w:lvlText w:val="%7."/>
      <w:lvlJc w:val="left"/>
      <w:pPr>
        <w:ind w:left="8400" w:hanging="360"/>
      </w:pPr>
    </w:lvl>
    <w:lvl w:ilvl="7" w:tplc="04150019" w:tentative="1">
      <w:start w:val="1"/>
      <w:numFmt w:val="lowerLetter"/>
      <w:lvlText w:val="%8."/>
      <w:lvlJc w:val="left"/>
      <w:pPr>
        <w:ind w:left="9120" w:hanging="360"/>
      </w:pPr>
    </w:lvl>
    <w:lvl w:ilvl="8" w:tplc="0415001B" w:tentative="1">
      <w:start w:val="1"/>
      <w:numFmt w:val="lowerRoman"/>
      <w:lvlText w:val="%9."/>
      <w:lvlJc w:val="right"/>
      <w:pPr>
        <w:ind w:left="9840" w:hanging="180"/>
      </w:pPr>
    </w:lvl>
  </w:abstractNum>
  <w:abstractNum w:abstractNumId="3">
    <w:nsid w:val="1C855CE7"/>
    <w:multiLevelType w:val="hybridMultilevel"/>
    <w:tmpl w:val="36A4A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1A08A7"/>
    <w:multiLevelType w:val="hybridMultilevel"/>
    <w:tmpl w:val="CF683F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3F70C9"/>
    <w:multiLevelType w:val="hybridMultilevel"/>
    <w:tmpl w:val="41AA7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7D10969"/>
    <w:multiLevelType w:val="multilevel"/>
    <w:tmpl w:val="5772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73413"/>
    <w:multiLevelType w:val="hybridMultilevel"/>
    <w:tmpl w:val="02BAD9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D67531"/>
    <w:multiLevelType w:val="multilevel"/>
    <w:tmpl w:val="31B4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A0401"/>
    <w:multiLevelType w:val="hybridMultilevel"/>
    <w:tmpl w:val="93EE88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F7047A"/>
    <w:multiLevelType w:val="multilevel"/>
    <w:tmpl w:val="D31A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67889"/>
    <w:multiLevelType w:val="hybridMultilevel"/>
    <w:tmpl w:val="F65E3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7C2880"/>
    <w:multiLevelType w:val="multilevel"/>
    <w:tmpl w:val="84A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20085"/>
    <w:multiLevelType w:val="multilevel"/>
    <w:tmpl w:val="4F18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A277E"/>
    <w:multiLevelType w:val="hybridMultilevel"/>
    <w:tmpl w:val="9D3ED1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1B47E84"/>
    <w:multiLevelType w:val="hybridMultilevel"/>
    <w:tmpl w:val="A2F2A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5996B73"/>
    <w:multiLevelType w:val="hybridMultilevel"/>
    <w:tmpl w:val="7DCC5CB2"/>
    <w:lvl w:ilvl="0" w:tplc="04E05C1E">
      <w:start w:val="1"/>
      <w:numFmt w:val="upperRoman"/>
      <w:lvlText w:val="%1."/>
      <w:lvlJc w:val="left"/>
      <w:pPr>
        <w:ind w:left="4380" w:hanging="720"/>
      </w:pPr>
      <w:rPr>
        <w:rFonts w:hint="default"/>
      </w:rPr>
    </w:lvl>
    <w:lvl w:ilvl="1" w:tplc="04150019" w:tentative="1">
      <w:start w:val="1"/>
      <w:numFmt w:val="lowerLetter"/>
      <w:lvlText w:val="%2."/>
      <w:lvlJc w:val="left"/>
      <w:pPr>
        <w:ind w:left="4740" w:hanging="360"/>
      </w:pPr>
    </w:lvl>
    <w:lvl w:ilvl="2" w:tplc="0415001B" w:tentative="1">
      <w:start w:val="1"/>
      <w:numFmt w:val="lowerRoman"/>
      <w:lvlText w:val="%3."/>
      <w:lvlJc w:val="right"/>
      <w:pPr>
        <w:ind w:left="5460" w:hanging="180"/>
      </w:pPr>
    </w:lvl>
    <w:lvl w:ilvl="3" w:tplc="0415000F" w:tentative="1">
      <w:start w:val="1"/>
      <w:numFmt w:val="decimal"/>
      <w:lvlText w:val="%4."/>
      <w:lvlJc w:val="left"/>
      <w:pPr>
        <w:ind w:left="6180" w:hanging="360"/>
      </w:pPr>
    </w:lvl>
    <w:lvl w:ilvl="4" w:tplc="04150019" w:tentative="1">
      <w:start w:val="1"/>
      <w:numFmt w:val="lowerLetter"/>
      <w:lvlText w:val="%5."/>
      <w:lvlJc w:val="left"/>
      <w:pPr>
        <w:ind w:left="6900" w:hanging="360"/>
      </w:pPr>
    </w:lvl>
    <w:lvl w:ilvl="5" w:tplc="0415001B" w:tentative="1">
      <w:start w:val="1"/>
      <w:numFmt w:val="lowerRoman"/>
      <w:lvlText w:val="%6."/>
      <w:lvlJc w:val="right"/>
      <w:pPr>
        <w:ind w:left="7620" w:hanging="180"/>
      </w:pPr>
    </w:lvl>
    <w:lvl w:ilvl="6" w:tplc="0415000F" w:tentative="1">
      <w:start w:val="1"/>
      <w:numFmt w:val="decimal"/>
      <w:lvlText w:val="%7."/>
      <w:lvlJc w:val="left"/>
      <w:pPr>
        <w:ind w:left="8340" w:hanging="360"/>
      </w:pPr>
    </w:lvl>
    <w:lvl w:ilvl="7" w:tplc="04150019" w:tentative="1">
      <w:start w:val="1"/>
      <w:numFmt w:val="lowerLetter"/>
      <w:lvlText w:val="%8."/>
      <w:lvlJc w:val="left"/>
      <w:pPr>
        <w:ind w:left="9060" w:hanging="360"/>
      </w:pPr>
    </w:lvl>
    <w:lvl w:ilvl="8" w:tplc="0415001B" w:tentative="1">
      <w:start w:val="1"/>
      <w:numFmt w:val="lowerRoman"/>
      <w:lvlText w:val="%9."/>
      <w:lvlJc w:val="right"/>
      <w:pPr>
        <w:ind w:left="9780" w:hanging="180"/>
      </w:pPr>
    </w:lvl>
  </w:abstractNum>
  <w:abstractNum w:abstractNumId="17">
    <w:nsid w:val="75516C2B"/>
    <w:multiLevelType w:val="hybridMultilevel"/>
    <w:tmpl w:val="B3568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7E6451"/>
    <w:multiLevelType w:val="multilevel"/>
    <w:tmpl w:val="9DE6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5"/>
  </w:num>
  <w:num w:numId="5">
    <w:abstractNumId w:val="4"/>
  </w:num>
  <w:num w:numId="6">
    <w:abstractNumId w:val="7"/>
  </w:num>
  <w:num w:numId="7">
    <w:abstractNumId w:val="17"/>
  </w:num>
  <w:num w:numId="8">
    <w:abstractNumId w:val="0"/>
  </w:num>
  <w:num w:numId="9">
    <w:abstractNumId w:val="14"/>
  </w:num>
  <w:num w:numId="10">
    <w:abstractNumId w:val="9"/>
  </w:num>
  <w:num w:numId="11">
    <w:abstractNumId w:val="15"/>
  </w:num>
  <w:num w:numId="12">
    <w:abstractNumId w:val="2"/>
  </w:num>
  <w:num w:numId="13">
    <w:abstractNumId w:val="16"/>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25"/>
    <w:rsid w:val="000006C5"/>
    <w:rsid w:val="00020BDD"/>
    <w:rsid w:val="00043D22"/>
    <w:rsid w:val="00055E65"/>
    <w:rsid w:val="000A11C2"/>
    <w:rsid w:val="000F0AD4"/>
    <w:rsid w:val="001A2A1D"/>
    <w:rsid w:val="00200665"/>
    <w:rsid w:val="00216DB2"/>
    <w:rsid w:val="0023323F"/>
    <w:rsid w:val="002841E7"/>
    <w:rsid w:val="002A5693"/>
    <w:rsid w:val="002B23C1"/>
    <w:rsid w:val="002C13E8"/>
    <w:rsid w:val="002E2125"/>
    <w:rsid w:val="00357807"/>
    <w:rsid w:val="0036022A"/>
    <w:rsid w:val="003E45CE"/>
    <w:rsid w:val="003F7B8B"/>
    <w:rsid w:val="00402F98"/>
    <w:rsid w:val="004200D9"/>
    <w:rsid w:val="004414F6"/>
    <w:rsid w:val="00484990"/>
    <w:rsid w:val="00490761"/>
    <w:rsid w:val="00530D2F"/>
    <w:rsid w:val="0053294E"/>
    <w:rsid w:val="00540B28"/>
    <w:rsid w:val="00546F1C"/>
    <w:rsid w:val="00583FA2"/>
    <w:rsid w:val="006244FB"/>
    <w:rsid w:val="006276C5"/>
    <w:rsid w:val="006352C0"/>
    <w:rsid w:val="00697788"/>
    <w:rsid w:val="006B4DDE"/>
    <w:rsid w:val="006E3288"/>
    <w:rsid w:val="006F4662"/>
    <w:rsid w:val="0070601E"/>
    <w:rsid w:val="00715149"/>
    <w:rsid w:val="00717EE3"/>
    <w:rsid w:val="0074073B"/>
    <w:rsid w:val="007532BA"/>
    <w:rsid w:val="00775B51"/>
    <w:rsid w:val="00794185"/>
    <w:rsid w:val="008306B6"/>
    <w:rsid w:val="008345ED"/>
    <w:rsid w:val="00866837"/>
    <w:rsid w:val="008A25C6"/>
    <w:rsid w:val="009042C9"/>
    <w:rsid w:val="0091341B"/>
    <w:rsid w:val="00950C2D"/>
    <w:rsid w:val="0097629D"/>
    <w:rsid w:val="009D1599"/>
    <w:rsid w:val="009E775D"/>
    <w:rsid w:val="00A24620"/>
    <w:rsid w:val="00A36BC7"/>
    <w:rsid w:val="00AA5296"/>
    <w:rsid w:val="00AC243B"/>
    <w:rsid w:val="00AF7CEE"/>
    <w:rsid w:val="00B36E86"/>
    <w:rsid w:val="00B44BE6"/>
    <w:rsid w:val="00B73948"/>
    <w:rsid w:val="00B85926"/>
    <w:rsid w:val="00BA4EAE"/>
    <w:rsid w:val="00BC0A1D"/>
    <w:rsid w:val="00C66870"/>
    <w:rsid w:val="00C755A8"/>
    <w:rsid w:val="00CA739D"/>
    <w:rsid w:val="00CC6466"/>
    <w:rsid w:val="00CD3EAD"/>
    <w:rsid w:val="00CE493D"/>
    <w:rsid w:val="00CF0E0F"/>
    <w:rsid w:val="00D92F67"/>
    <w:rsid w:val="00DB4D07"/>
    <w:rsid w:val="00DE7B4F"/>
    <w:rsid w:val="00E07F0B"/>
    <w:rsid w:val="00E144A0"/>
    <w:rsid w:val="00E2415B"/>
    <w:rsid w:val="00E27FB8"/>
    <w:rsid w:val="00E35B60"/>
    <w:rsid w:val="00E50FB3"/>
    <w:rsid w:val="00E51FEF"/>
    <w:rsid w:val="00E85A78"/>
    <w:rsid w:val="00EA62E9"/>
    <w:rsid w:val="00EB52CF"/>
    <w:rsid w:val="00EC44ED"/>
    <w:rsid w:val="00EC544B"/>
    <w:rsid w:val="00EE5039"/>
    <w:rsid w:val="00EE72CD"/>
    <w:rsid w:val="00F073A9"/>
    <w:rsid w:val="00F133DD"/>
    <w:rsid w:val="00F8481F"/>
    <w:rsid w:val="00F86DBB"/>
    <w:rsid w:val="00FB0B6D"/>
    <w:rsid w:val="00FC63D7"/>
    <w:rsid w:val="00FD6BA2"/>
    <w:rsid w:val="00FF1BC0"/>
    <w:rsid w:val="00FF1E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125"/>
  </w:style>
  <w:style w:type="paragraph" w:styleId="Stopka">
    <w:name w:val="footer"/>
    <w:basedOn w:val="Normalny"/>
    <w:link w:val="StopkaZnak"/>
    <w:uiPriority w:val="99"/>
    <w:unhideWhenUsed/>
    <w:rsid w:val="002E2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125"/>
  </w:style>
  <w:style w:type="paragraph" w:styleId="Tekstdymka">
    <w:name w:val="Balloon Text"/>
    <w:basedOn w:val="Normalny"/>
    <w:link w:val="TekstdymkaZnak"/>
    <w:uiPriority w:val="99"/>
    <w:semiHidden/>
    <w:unhideWhenUsed/>
    <w:rsid w:val="002E2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125"/>
    <w:rPr>
      <w:rFonts w:ascii="Tahoma" w:hAnsi="Tahoma" w:cs="Tahoma"/>
      <w:sz w:val="16"/>
      <w:szCs w:val="16"/>
    </w:rPr>
  </w:style>
  <w:style w:type="paragraph" w:styleId="Akapitzlist">
    <w:name w:val="List Paragraph"/>
    <w:basedOn w:val="Normalny"/>
    <w:uiPriority w:val="34"/>
    <w:qFormat/>
    <w:rsid w:val="00EB52CF"/>
    <w:pPr>
      <w:ind w:left="720"/>
      <w:contextualSpacing/>
    </w:pPr>
  </w:style>
  <w:style w:type="character" w:customStyle="1" w:styleId="apple-converted-space">
    <w:name w:val="apple-converted-space"/>
    <w:basedOn w:val="Domylnaczcionkaakapitu"/>
    <w:rsid w:val="00B36E86"/>
  </w:style>
  <w:style w:type="paragraph" w:styleId="NormalnyWeb">
    <w:name w:val="Normal (Web)"/>
    <w:basedOn w:val="Normalny"/>
    <w:uiPriority w:val="99"/>
    <w:semiHidden/>
    <w:unhideWhenUsed/>
    <w:rsid w:val="00B36E8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EE5039"/>
    <w:rPr>
      <w:color w:val="0000FF" w:themeColor="hyperlink"/>
      <w:u w:val="single"/>
    </w:rPr>
  </w:style>
  <w:style w:type="character" w:styleId="UyteHipercze">
    <w:name w:val="FollowedHyperlink"/>
    <w:basedOn w:val="Domylnaczcionkaakapitu"/>
    <w:uiPriority w:val="99"/>
    <w:semiHidden/>
    <w:unhideWhenUsed/>
    <w:rsid w:val="00EC44ED"/>
    <w:rPr>
      <w:color w:val="800080" w:themeColor="followedHyperlink"/>
      <w:u w:val="single"/>
    </w:rPr>
  </w:style>
  <w:style w:type="paragraph" w:styleId="Bezodstpw">
    <w:name w:val="No Spacing"/>
    <w:link w:val="BezodstpwZnak"/>
    <w:uiPriority w:val="1"/>
    <w:qFormat/>
    <w:rsid w:val="00FD6BA2"/>
    <w:pPr>
      <w:spacing w:after="0" w:line="240" w:lineRule="auto"/>
    </w:pPr>
  </w:style>
  <w:style w:type="character" w:customStyle="1" w:styleId="BezodstpwZnak">
    <w:name w:val="Bez odstępów Znak"/>
    <w:basedOn w:val="Domylnaczcionkaakapitu"/>
    <w:link w:val="Bezodstpw"/>
    <w:uiPriority w:val="1"/>
    <w:rsid w:val="00FD6BA2"/>
    <w:rPr>
      <w:rFonts w:eastAsiaTheme="minorEastAsia"/>
      <w:lang w:eastAsia="pl-PL"/>
    </w:rPr>
  </w:style>
  <w:style w:type="paragraph" w:styleId="Tytu">
    <w:name w:val="Title"/>
    <w:basedOn w:val="Normalny"/>
    <w:next w:val="Normalny"/>
    <w:link w:val="TytuZnak"/>
    <w:uiPriority w:val="10"/>
    <w:qFormat/>
    <w:rsid w:val="00FD6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D6BA2"/>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FD6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D6BA2"/>
    <w:rPr>
      <w:rFonts w:asciiTheme="majorHAnsi" w:eastAsiaTheme="majorEastAsia" w:hAnsiTheme="majorHAnsi" w:cstheme="majorBidi"/>
      <w:i/>
      <w:iCs/>
      <w:color w:val="4F81BD" w:themeColor="accent1"/>
      <w:spacing w:val="15"/>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125"/>
  </w:style>
  <w:style w:type="paragraph" w:styleId="Stopka">
    <w:name w:val="footer"/>
    <w:basedOn w:val="Normalny"/>
    <w:link w:val="StopkaZnak"/>
    <w:uiPriority w:val="99"/>
    <w:unhideWhenUsed/>
    <w:rsid w:val="002E2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125"/>
  </w:style>
  <w:style w:type="paragraph" w:styleId="Tekstdymka">
    <w:name w:val="Balloon Text"/>
    <w:basedOn w:val="Normalny"/>
    <w:link w:val="TekstdymkaZnak"/>
    <w:uiPriority w:val="99"/>
    <w:semiHidden/>
    <w:unhideWhenUsed/>
    <w:rsid w:val="002E2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125"/>
    <w:rPr>
      <w:rFonts w:ascii="Tahoma" w:hAnsi="Tahoma" w:cs="Tahoma"/>
      <w:sz w:val="16"/>
      <w:szCs w:val="16"/>
    </w:rPr>
  </w:style>
  <w:style w:type="paragraph" w:styleId="Akapitzlist">
    <w:name w:val="List Paragraph"/>
    <w:basedOn w:val="Normalny"/>
    <w:uiPriority w:val="34"/>
    <w:qFormat/>
    <w:rsid w:val="00EB52CF"/>
    <w:pPr>
      <w:ind w:left="720"/>
      <w:contextualSpacing/>
    </w:pPr>
  </w:style>
  <w:style w:type="character" w:customStyle="1" w:styleId="apple-converted-space">
    <w:name w:val="apple-converted-space"/>
    <w:basedOn w:val="Domylnaczcionkaakapitu"/>
    <w:rsid w:val="00B36E86"/>
  </w:style>
  <w:style w:type="paragraph" w:styleId="NormalnyWeb">
    <w:name w:val="Normal (Web)"/>
    <w:basedOn w:val="Normalny"/>
    <w:uiPriority w:val="99"/>
    <w:semiHidden/>
    <w:unhideWhenUsed/>
    <w:rsid w:val="00B36E8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EE5039"/>
    <w:rPr>
      <w:color w:val="0000FF" w:themeColor="hyperlink"/>
      <w:u w:val="single"/>
    </w:rPr>
  </w:style>
  <w:style w:type="character" w:styleId="UyteHipercze">
    <w:name w:val="FollowedHyperlink"/>
    <w:basedOn w:val="Domylnaczcionkaakapitu"/>
    <w:uiPriority w:val="99"/>
    <w:semiHidden/>
    <w:unhideWhenUsed/>
    <w:rsid w:val="00EC44ED"/>
    <w:rPr>
      <w:color w:val="800080" w:themeColor="followedHyperlink"/>
      <w:u w:val="single"/>
    </w:rPr>
  </w:style>
  <w:style w:type="paragraph" w:styleId="Bezodstpw">
    <w:name w:val="No Spacing"/>
    <w:link w:val="BezodstpwZnak"/>
    <w:uiPriority w:val="1"/>
    <w:qFormat/>
    <w:rsid w:val="00FD6BA2"/>
    <w:pPr>
      <w:spacing w:after="0" w:line="240" w:lineRule="auto"/>
    </w:pPr>
  </w:style>
  <w:style w:type="character" w:customStyle="1" w:styleId="BezodstpwZnak">
    <w:name w:val="Bez odstępów Znak"/>
    <w:basedOn w:val="Domylnaczcionkaakapitu"/>
    <w:link w:val="Bezodstpw"/>
    <w:uiPriority w:val="1"/>
    <w:rsid w:val="00FD6BA2"/>
    <w:rPr>
      <w:rFonts w:eastAsiaTheme="minorEastAsia"/>
      <w:lang w:eastAsia="pl-PL"/>
    </w:rPr>
  </w:style>
  <w:style w:type="paragraph" w:styleId="Tytu">
    <w:name w:val="Title"/>
    <w:basedOn w:val="Normalny"/>
    <w:next w:val="Normalny"/>
    <w:link w:val="TytuZnak"/>
    <w:uiPriority w:val="10"/>
    <w:qFormat/>
    <w:rsid w:val="00FD6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D6BA2"/>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FD6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D6BA2"/>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B03F-EA79-475F-AA47-2E464824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1989</Words>
  <Characters>11935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tytuł innowacji’</vt:lpstr>
    </vt:vector>
  </TitlesOfParts>
  <Company>Toshiba</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innowacji’</dc:title>
  <dc:creator>justynamak</dc:creator>
  <cp:lastModifiedBy>Ja9</cp:lastModifiedBy>
  <cp:revision>2</cp:revision>
  <cp:lastPrinted>2015-05-14T18:15:00Z</cp:lastPrinted>
  <dcterms:created xsi:type="dcterms:W3CDTF">2019-11-27T14:12:00Z</dcterms:created>
  <dcterms:modified xsi:type="dcterms:W3CDTF">2019-11-27T14:12:00Z</dcterms:modified>
</cp:coreProperties>
</file>