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09" w:rsidRPr="00490909" w:rsidRDefault="00490909" w:rsidP="00490909">
      <w:pPr>
        <w:shd w:val="clear" w:color="auto" w:fill="FFFFFF"/>
        <w:spacing w:after="0" w:line="360" w:lineRule="atLeast"/>
        <w:jc w:val="right"/>
        <w:outlineLvl w:val="0"/>
        <w:rPr>
          <w:rFonts w:ascii="Times New Roman" w:eastAsia="Times New Roman" w:hAnsi="Times New Roman" w:cs="Times New Roman"/>
          <w:b/>
          <w:kern w:val="36"/>
          <w:sz w:val="24"/>
          <w:szCs w:val="24"/>
          <w:u w:val="single"/>
          <w:lang w:eastAsia="sk-SK"/>
        </w:rPr>
      </w:pPr>
      <w:r w:rsidRPr="00490909">
        <w:rPr>
          <w:rFonts w:ascii="Times New Roman" w:eastAsia="Times New Roman" w:hAnsi="Times New Roman" w:cs="Times New Roman"/>
          <w:b/>
          <w:kern w:val="36"/>
          <w:sz w:val="24"/>
          <w:szCs w:val="24"/>
          <w:u w:val="single"/>
          <w:lang w:eastAsia="sk-SK"/>
        </w:rPr>
        <w:t>Usmernenie č.1/2021</w:t>
      </w:r>
    </w:p>
    <w:p w:rsidR="00490909" w:rsidRPr="00490909" w:rsidRDefault="00490909" w:rsidP="00490909">
      <w:pPr>
        <w:shd w:val="clear" w:color="auto" w:fill="FFFFFF"/>
        <w:spacing w:after="0" w:line="360" w:lineRule="atLeast"/>
        <w:jc w:val="right"/>
        <w:outlineLvl w:val="0"/>
        <w:rPr>
          <w:rFonts w:ascii="Times New Roman" w:eastAsia="Times New Roman" w:hAnsi="Times New Roman" w:cs="Times New Roman"/>
          <w:b/>
          <w:kern w:val="36"/>
          <w:sz w:val="24"/>
          <w:szCs w:val="24"/>
          <w:u w:val="single"/>
          <w:lang w:eastAsia="sk-SK"/>
        </w:rPr>
      </w:pPr>
    </w:p>
    <w:p w:rsidR="00490909" w:rsidRPr="00490909" w:rsidRDefault="00045875" w:rsidP="00045875">
      <w:pPr>
        <w:shd w:val="clear" w:color="auto" w:fill="FFFFFF"/>
        <w:spacing w:after="0" w:line="360" w:lineRule="atLeast"/>
        <w:jc w:val="center"/>
        <w:outlineLvl w:val="0"/>
        <w:rPr>
          <w:rFonts w:ascii="Times New Roman" w:eastAsia="Times New Roman" w:hAnsi="Times New Roman" w:cs="Times New Roman"/>
          <w:b/>
          <w:kern w:val="36"/>
          <w:sz w:val="32"/>
          <w:szCs w:val="32"/>
          <w:u w:val="single"/>
          <w:lang w:eastAsia="sk-SK"/>
        </w:rPr>
      </w:pPr>
      <w:r w:rsidRPr="00045875">
        <w:rPr>
          <w:rFonts w:ascii="Times New Roman" w:eastAsia="Times New Roman" w:hAnsi="Times New Roman" w:cs="Times New Roman"/>
          <w:b/>
          <w:kern w:val="36"/>
          <w:sz w:val="32"/>
          <w:szCs w:val="32"/>
          <w:u w:val="single"/>
          <w:lang w:eastAsia="sk-SK"/>
        </w:rPr>
        <w:t xml:space="preserve">Pokyny pre žiakov, rodičov a zamestnancov školy </w:t>
      </w:r>
    </w:p>
    <w:p w:rsidR="00045875" w:rsidRPr="00045875" w:rsidRDefault="00045875" w:rsidP="00045875">
      <w:pPr>
        <w:shd w:val="clear" w:color="auto" w:fill="FFFFFF"/>
        <w:spacing w:after="0" w:line="360" w:lineRule="atLeast"/>
        <w:jc w:val="center"/>
        <w:outlineLvl w:val="0"/>
        <w:rPr>
          <w:rFonts w:ascii="Times New Roman" w:eastAsia="Times New Roman" w:hAnsi="Times New Roman" w:cs="Times New Roman"/>
          <w:b/>
          <w:kern w:val="36"/>
          <w:sz w:val="32"/>
          <w:szCs w:val="32"/>
          <w:u w:val="single"/>
          <w:lang w:eastAsia="sk-SK"/>
        </w:rPr>
      </w:pPr>
      <w:r w:rsidRPr="00045875">
        <w:rPr>
          <w:rFonts w:ascii="Times New Roman" w:eastAsia="Times New Roman" w:hAnsi="Times New Roman" w:cs="Times New Roman"/>
          <w:b/>
          <w:kern w:val="36"/>
          <w:sz w:val="32"/>
          <w:szCs w:val="32"/>
          <w:u w:val="single"/>
          <w:lang w:eastAsia="sk-SK"/>
        </w:rPr>
        <w:t>k 8.2.2021</w:t>
      </w:r>
      <w:r w:rsidRPr="00490909">
        <w:rPr>
          <w:rFonts w:ascii="Times New Roman" w:eastAsia="Times New Roman" w:hAnsi="Times New Roman" w:cs="Times New Roman"/>
          <w:b/>
          <w:kern w:val="36"/>
          <w:sz w:val="32"/>
          <w:szCs w:val="32"/>
          <w:u w:val="single"/>
          <w:lang w:eastAsia="sk-SK"/>
        </w:rPr>
        <w:t>!!</w:t>
      </w:r>
    </w:p>
    <w:p w:rsidR="00DD2A99" w:rsidRPr="00490909" w:rsidRDefault="00DD2A99">
      <w:pPr>
        <w:rPr>
          <w:rFonts w:ascii="Times New Roman" w:hAnsi="Times New Roman" w:cs="Times New Roman"/>
          <w:b/>
          <w:sz w:val="32"/>
          <w:szCs w:val="32"/>
          <w:u w:val="single"/>
        </w:rPr>
      </w:pPr>
    </w:p>
    <w:p w:rsidR="00490909" w:rsidRDefault="00490909" w:rsidP="00490909">
      <w:pPr>
        <w:jc w:val="center"/>
        <w:rPr>
          <w:rFonts w:ascii="Times New Roman" w:eastAsia="Times New Roman" w:hAnsi="Times New Roman" w:cs="Times New Roman"/>
          <w:color w:val="0A0A0A"/>
          <w:sz w:val="24"/>
          <w:szCs w:val="24"/>
          <w:lang w:eastAsia="sk-SK"/>
        </w:rPr>
      </w:pPr>
      <w:r w:rsidRPr="00490909">
        <w:rPr>
          <w:rFonts w:ascii="Times New Roman" w:eastAsia="Times New Roman" w:hAnsi="Times New Roman" w:cs="Times New Roman"/>
          <w:color w:val="0A0A0A"/>
          <w:sz w:val="24"/>
          <w:szCs w:val="24"/>
          <w:lang w:eastAsia="sk-SK"/>
        </w:rPr>
        <w:t>Vážení rodičia, milí žiaci. </w:t>
      </w:r>
      <w:r>
        <w:rPr>
          <w:rFonts w:ascii="Times New Roman" w:eastAsia="Times New Roman" w:hAnsi="Times New Roman" w:cs="Times New Roman"/>
          <w:color w:val="0A0A0A"/>
          <w:sz w:val="24"/>
          <w:szCs w:val="24"/>
          <w:lang w:eastAsia="sk-SK"/>
        </w:rPr>
        <w:t xml:space="preserve"> </w:t>
      </w:r>
      <w:r w:rsidRPr="00490909">
        <w:rPr>
          <w:rFonts w:ascii="Times New Roman" w:eastAsia="Times New Roman" w:hAnsi="Times New Roman" w:cs="Times New Roman"/>
          <w:color w:val="0A0A0A"/>
          <w:sz w:val="24"/>
          <w:szCs w:val="24"/>
          <w:lang w:eastAsia="sk-SK"/>
        </w:rPr>
        <w:t>Informácie, ktoré Vám zasielame sú platné v čase zaslania. Ak by došlo k nejakej zmene, ktorá by mala vplyv na otvorenie školy, budeme Vás o tom informovať.</w:t>
      </w:r>
    </w:p>
    <w:p w:rsidR="00490909" w:rsidRPr="00490909" w:rsidRDefault="00490909" w:rsidP="00490909">
      <w:pPr>
        <w:jc w:val="center"/>
        <w:rPr>
          <w:rFonts w:ascii="Times New Roman" w:eastAsia="Times New Roman" w:hAnsi="Times New Roman" w:cs="Times New Roman"/>
          <w:color w:val="0A0A0A"/>
          <w:sz w:val="24"/>
          <w:szCs w:val="24"/>
          <w:lang w:eastAsia="sk-SK"/>
        </w:rPr>
      </w:pPr>
    </w:p>
    <w:p w:rsidR="00045875" w:rsidRPr="00045875" w:rsidRDefault="00045875" w:rsidP="00045875">
      <w:pPr>
        <w:pStyle w:val="Nadpis2"/>
        <w:shd w:val="clear" w:color="auto" w:fill="FFFFFF"/>
        <w:spacing w:before="0" w:after="270" w:line="360" w:lineRule="auto"/>
        <w:jc w:val="both"/>
        <w:rPr>
          <w:rFonts w:ascii="Times New Roman" w:hAnsi="Times New Roman" w:cs="Times New Roman"/>
          <w:bCs w:val="0"/>
          <w:color w:val="0A0A0A"/>
          <w:sz w:val="24"/>
          <w:szCs w:val="24"/>
          <w:u w:val="single"/>
        </w:rPr>
      </w:pPr>
      <w:r w:rsidRPr="00045875">
        <w:rPr>
          <w:rFonts w:ascii="Times New Roman" w:hAnsi="Times New Roman" w:cs="Times New Roman"/>
          <w:bCs w:val="0"/>
          <w:color w:val="0A0A0A"/>
          <w:sz w:val="24"/>
          <w:szCs w:val="24"/>
          <w:u w:val="single"/>
        </w:rPr>
        <w:t>Podmienka vstupu do školy</w:t>
      </w:r>
      <w:r w:rsidR="00490909">
        <w:rPr>
          <w:rFonts w:ascii="Times New Roman" w:hAnsi="Times New Roman" w:cs="Times New Roman"/>
          <w:bCs w:val="0"/>
          <w:color w:val="0A0A0A"/>
          <w:sz w:val="24"/>
          <w:szCs w:val="24"/>
          <w:u w:val="single"/>
        </w:rPr>
        <w:t xml:space="preserve"> 10.2.2021</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Podmienky vstupu žiakov a zamestnancov sú dané manuálom pre návrat do škôl 2021, ktorý vydalo ministerstvo školstva, nasledovne:</w:t>
      </w:r>
    </w:p>
    <w:p w:rsidR="00045875" w:rsidRPr="00045875" w:rsidRDefault="00045875" w:rsidP="00045875">
      <w:pPr>
        <w:numPr>
          <w:ilvl w:val="0"/>
          <w:numId w:val="1"/>
        </w:numPr>
        <w:shd w:val="clear" w:color="auto" w:fill="FFFFFF"/>
        <w:spacing w:after="0" w:line="360" w:lineRule="auto"/>
        <w:jc w:val="both"/>
        <w:rPr>
          <w:rFonts w:ascii="Times New Roman" w:hAnsi="Times New Roman" w:cs="Times New Roman"/>
          <w:color w:val="0A0A0A"/>
          <w:sz w:val="24"/>
          <w:szCs w:val="24"/>
        </w:rPr>
      </w:pPr>
      <w:r w:rsidRPr="00045875">
        <w:rPr>
          <w:rFonts w:ascii="Times New Roman" w:hAnsi="Times New Roman" w:cs="Times New Roman"/>
          <w:color w:val="0A0A0A"/>
          <w:sz w:val="24"/>
          <w:szCs w:val="24"/>
        </w:rPr>
        <w:t>Zamestnanci školy sa musia preukázať platným negatívnym testom na COVID a pri nástupe odovzdať vyplnený dokument: </w:t>
      </w:r>
      <w:hyperlink r:id="rId6" w:tgtFrame="_blank" w:history="1">
        <w:r w:rsidRPr="00045875">
          <w:rPr>
            <w:rStyle w:val="Hypertextovprepojenie"/>
            <w:rFonts w:ascii="Times New Roman" w:hAnsi="Times New Roman" w:cs="Times New Roman"/>
            <w:color w:val="014EB2"/>
            <w:sz w:val="24"/>
            <w:szCs w:val="24"/>
            <w:bdr w:val="none" w:sz="0" w:space="0" w:color="auto" w:frame="1"/>
          </w:rPr>
          <w:t>Príloha č. 9a – Zamestnanec – Čestné vyhlásenie a súhlas so spracovaním údajov</w:t>
        </w:r>
      </w:hyperlink>
    </w:p>
    <w:p w:rsidR="00045875" w:rsidRPr="00045875" w:rsidRDefault="00045875" w:rsidP="00045875">
      <w:pPr>
        <w:numPr>
          <w:ilvl w:val="0"/>
          <w:numId w:val="1"/>
        </w:numPr>
        <w:shd w:val="clear" w:color="auto" w:fill="FFFFFF"/>
        <w:spacing w:after="0" w:line="360" w:lineRule="auto"/>
        <w:jc w:val="both"/>
        <w:rPr>
          <w:rFonts w:ascii="Times New Roman" w:hAnsi="Times New Roman" w:cs="Times New Roman"/>
          <w:color w:val="0A0A0A"/>
          <w:sz w:val="24"/>
          <w:szCs w:val="24"/>
        </w:rPr>
      </w:pPr>
      <w:r w:rsidRPr="00045875">
        <w:rPr>
          <w:rFonts w:ascii="Times New Roman" w:hAnsi="Times New Roman" w:cs="Times New Roman"/>
          <w:color w:val="0A0A0A"/>
          <w:sz w:val="24"/>
          <w:szCs w:val="24"/>
        </w:rPr>
        <w:t xml:space="preserve">Zákonný zástupca dieťaťa </w:t>
      </w:r>
      <w:r>
        <w:rPr>
          <w:rFonts w:ascii="Times New Roman" w:hAnsi="Times New Roman" w:cs="Times New Roman"/>
          <w:color w:val="0A0A0A"/>
          <w:sz w:val="24"/>
          <w:szCs w:val="24"/>
        </w:rPr>
        <w:t xml:space="preserve">špeciálnej školy </w:t>
      </w:r>
      <w:r w:rsidRPr="00045875">
        <w:rPr>
          <w:rFonts w:ascii="Times New Roman" w:hAnsi="Times New Roman" w:cs="Times New Roman"/>
          <w:color w:val="0A0A0A"/>
          <w:sz w:val="24"/>
          <w:szCs w:val="24"/>
        </w:rPr>
        <w:t>sa musí dať otestovať aspoň jeden zákonný zástupca dieťaťa či žiaka, ktorý s ním žije v spoločnej domácnosti.  Pri nástupe musia odovzdať nasledovný dokument: </w:t>
      </w:r>
      <w:hyperlink r:id="rId7" w:tgtFrame="_blank" w:history="1">
        <w:r w:rsidRPr="00045875">
          <w:rPr>
            <w:rStyle w:val="Hypertextovprepojenie"/>
            <w:rFonts w:ascii="Times New Roman" w:hAnsi="Times New Roman" w:cs="Times New Roman"/>
            <w:color w:val="014EB2"/>
            <w:sz w:val="24"/>
            <w:szCs w:val="24"/>
            <w:bdr w:val="none" w:sz="0" w:space="0" w:color="auto" w:frame="1"/>
          </w:rPr>
          <w:t>Príloha č. 11a – Zákonný zástupca – Čestné vyhlásenie a súhlas so spracovaním údajov</w:t>
        </w:r>
      </w:hyperlink>
    </w:p>
    <w:p w:rsidR="00045875" w:rsidRPr="00045875" w:rsidRDefault="00045875" w:rsidP="00045875">
      <w:pPr>
        <w:numPr>
          <w:ilvl w:val="0"/>
          <w:numId w:val="1"/>
        </w:numPr>
        <w:shd w:val="clear" w:color="auto" w:fill="FFFFFF"/>
        <w:spacing w:after="0" w:line="360" w:lineRule="auto"/>
        <w:jc w:val="both"/>
        <w:rPr>
          <w:rFonts w:ascii="Times New Roman" w:hAnsi="Times New Roman" w:cs="Times New Roman"/>
          <w:color w:val="0A0A0A"/>
          <w:sz w:val="24"/>
          <w:szCs w:val="24"/>
        </w:rPr>
      </w:pPr>
      <w:r w:rsidRPr="00045875">
        <w:rPr>
          <w:rFonts w:ascii="Times New Roman" w:hAnsi="Times New Roman" w:cs="Times New Roman"/>
          <w:color w:val="0A0A0A"/>
          <w:sz w:val="24"/>
          <w:szCs w:val="24"/>
        </w:rPr>
        <w:t>Ak ide o plnoletého žiaka, tak sa testuje len on, bez povinnosti testovania rodiča. Pri nástupe do školy musí odovzdať nasledovný dokument: </w:t>
      </w:r>
      <w:hyperlink r:id="rId8" w:tgtFrame="_blank" w:history="1">
        <w:r w:rsidRPr="00045875">
          <w:rPr>
            <w:rStyle w:val="Hypertextovprepojenie"/>
            <w:rFonts w:ascii="Times New Roman" w:hAnsi="Times New Roman" w:cs="Times New Roman"/>
            <w:color w:val="014EB2"/>
            <w:sz w:val="24"/>
            <w:szCs w:val="24"/>
            <w:bdr w:val="none" w:sz="0" w:space="0" w:color="auto" w:frame="1"/>
          </w:rPr>
          <w:t>Príloha č. 10a – Plnoletý žiak – Čestné vyhlásenie a súhlas so spracovaním údajov</w:t>
        </w:r>
      </w:hyperlink>
    </w:p>
    <w:p w:rsidR="00045875" w:rsidRPr="00045875" w:rsidRDefault="00045875" w:rsidP="00045875">
      <w:pPr>
        <w:numPr>
          <w:ilvl w:val="0"/>
          <w:numId w:val="1"/>
        </w:numPr>
        <w:shd w:val="clear" w:color="auto" w:fill="FFFFFF"/>
        <w:spacing w:after="0" w:line="360" w:lineRule="auto"/>
        <w:jc w:val="both"/>
        <w:rPr>
          <w:rFonts w:ascii="Times New Roman" w:hAnsi="Times New Roman" w:cs="Times New Roman"/>
          <w:color w:val="0A0A0A"/>
          <w:sz w:val="24"/>
          <w:szCs w:val="24"/>
        </w:rPr>
      </w:pPr>
      <w:r w:rsidRPr="00045875">
        <w:rPr>
          <w:rStyle w:val="Siln"/>
          <w:rFonts w:ascii="Times New Roman" w:hAnsi="Times New Roman" w:cs="Times New Roman"/>
          <w:color w:val="0A0A0A"/>
          <w:sz w:val="24"/>
          <w:szCs w:val="24"/>
          <w:bdr w:val="none" w:sz="0" w:space="0" w:color="auto" w:frame="1"/>
        </w:rPr>
        <w:t xml:space="preserve">Žiaci prvého stupňa </w:t>
      </w:r>
      <w:r>
        <w:rPr>
          <w:rStyle w:val="Siln"/>
          <w:rFonts w:ascii="Times New Roman" w:hAnsi="Times New Roman" w:cs="Times New Roman"/>
          <w:color w:val="0A0A0A"/>
          <w:sz w:val="24"/>
          <w:szCs w:val="24"/>
          <w:bdr w:val="none" w:sz="0" w:space="0" w:color="auto" w:frame="1"/>
        </w:rPr>
        <w:t xml:space="preserve">špeciálnej </w:t>
      </w:r>
      <w:r w:rsidRPr="00045875">
        <w:rPr>
          <w:rStyle w:val="Siln"/>
          <w:rFonts w:ascii="Times New Roman" w:hAnsi="Times New Roman" w:cs="Times New Roman"/>
          <w:color w:val="0A0A0A"/>
          <w:sz w:val="24"/>
          <w:szCs w:val="24"/>
          <w:bdr w:val="none" w:sz="0" w:space="0" w:color="auto" w:frame="1"/>
        </w:rPr>
        <w:t>základnej školy sa netestujú</w:t>
      </w:r>
      <w:r>
        <w:rPr>
          <w:rStyle w:val="Siln"/>
          <w:rFonts w:ascii="Times New Roman" w:hAnsi="Times New Roman" w:cs="Times New Roman"/>
          <w:color w:val="0A0A0A"/>
          <w:sz w:val="24"/>
          <w:szCs w:val="24"/>
          <w:bdr w:val="none" w:sz="0" w:space="0" w:color="auto" w:frame="1"/>
        </w:rPr>
        <w:t>, aj keď presiahli vek 10 rokov – individuálnu potre</w:t>
      </w:r>
      <w:r w:rsidR="00490909">
        <w:rPr>
          <w:rStyle w:val="Siln"/>
          <w:rFonts w:ascii="Times New Roman" w:hAnsi="Times New Roman" w:cs="Times New Roman"/>
          <w:color w:val="0A0A0A"/>
          <w:sz w:val="24"/>
          <w:szCs w:val="24"/>
          <w:bdr w:val="none" w:sz="0" w:space="0" w:color="auto" w:frame="1"/>
        </w:rPr>
        <w:t>bu posúdi, každý triedny učiteľ!!!</w:t>
      </w:r>
    </w:p>
    <w:p w:rsidR="00045875" w:rsidRPr="00045875" w:rsidRDefault="00045875" w:rsidP="00045875">
      <w:pPr>
        <w:numPr>
          <w:ilvl w:val="0"/>
          <w:numId w:val="1"/>
        </w:numPr>
        <w:shd w:val="clear" w:color="auto" w:fill="FFFFFF"/>
        <w:spacing w:after="0" w:line="360" w:lineRule="auto"/>
        <w:jc w:val="both"/>
        <w:rPr>
          <w:rFonts w:ascii="Times New Roman" w:hAnsi="Times New Roman" w:cs="Times New Roman"/>
          <w:color w:val="0A0A0A"/>
          <w:sz w:val="24"/>
          <w:szCs w:val="24"/>
        </w:rPr>
      </w:pPr>
      <w:r w:rsidRPr="00045875">
        <w:rPr>
          <w:rFonts w:ascii="Times New Roman" w:hAnsi="Times New Roman" w:cs="Times New Roman"/>
          <w:color w:val="0A0A0A"/>
          <w:sz w:val="24"/>
          <w:szCs w:val="24"/>
        </w:rPr>
        <w:t>Platnosť testov – test zamestnancov, zákonných zástupcov i žiakov, u ktorých je vyžadovaný</w:t>
      </w:r>
      <w:r>
        <w:rPr>
          <w:rFonts w:ascii="Times New Roman" w:hAnsi="Times New Roman" w:cs="Times New Roman"/>
          <w:color w:val="0A0A0A"/>
          <w:sz w:val="24"/>
          <w:szCs w:val="24"/>
        </w:rPr>
        <w:t xml:space="preserve">, platí sedem kalendárnych dní ( viď COVID Automat). </w:t>
      </w:r>
      <w:r w:rsidRPr="00045875">
        <w:rPr>
          <w:rFonts w:ascii="Times New Roman" w:hAnsi="Times New Roman" w:cs="Times New Roman"/>
          <w:color w:val="0A0A0A"/>
          <w:sz w:val="24"/>
          <w:szCs w:val="24"/>
        </w:rPr>
        <w:t>Riaditeľ</w:t>
      </w:r>
      <w:r>
        <w:rPr>
          <w:rFonts w:ascii="Times New Roman" w:hAnsi="Times New Roman" w:cs="Times New Roman"/>
          <w:color w:val="0A0A0A"/>
          <w:sz w:val="24"/>
          <w:szCs w:val="24"/>
        </w:rPr>
        <w:t>ka</w:t>
      </w:r>
      <w:r w:rsidRPr="00045875">
        <w:rPr>
          <w:rFonts w:ascii="Times New Roman" w:hAnsi="Times New Roman" w:cs="Times New Roman"/>
          <w:color w:val="0A0A0A"/>
          <w:sz w:val="24"/>
          <w:szCs w:val="24"/>
        </w:rPr>
        <w:t xml:space="preserve"> školy alebo školského zariadenia</w:t>
      </w:r>
      <w:r w:rsidRPr="00045875">
        <w:rPr>
          <w:rStyle w:val="Siln"/>
          <w:rFonts w:ascii="Times New Roman" w:hAnsi="Times New Roman" w:cs="Times New Roman"/>
          <w:color w:val="0A0A0A"/>
          <w:sz w:val="24"/>
          <w:szCs w:val="24"/>
          <w:bdr w:val="none" w:sz="0" w:space="0" w:color="auto" w:frame="1"/>
        </w:rPr>
        <w:t> nekontroluje certifikáty</w:t>
      </w:r>
      <w:r w:rsidRPr="00045875">
        <w:rPr>
          <w:rFonts w:ascii="Times New Roman" w:hAnsi="Times New Roman" w:cs="Times New Roman"/>
          <w:color w:val="0A0A0A"/>
          <w:sz w:val="24"/>
          <w:szCs w:val="24"/>
        </w:rPr>
        <w:t xml:space="preserve">, ale vyžaduje príslušné prehlásenie od zamestnancov, zákonných zástupcov a plnoletých žiakov (ak nie sú vyňatí z testovania), preto prosím </w:t>
      </w:r>
      <w:proofErr w:type="spellStart"/>
      <w:r w:rsidRPr="00045875">
        <w:rPr>
          <w:rFonts w:ascii="Times New Roman" w:hAnsi="Times New Roman" w:cs="Times New Roman"/>
          <w:color w:val="0A0A0A"/>
          <w:sz w:val="24"/>
          <w:szCs w:val="24"/>
        </w:rPr>
        <w:t>ingorujte</w:t>
      </w:r>
      <w:proofErr w:type="spellEnd"/>
      <w:r w:rsidRPr="00045875">
        <w:rPr>
          <w:rFonts w:ascii="Times New Roman" w:hAnsi="Times New Roman" w:cs="Times New Roman"/>
          <w:color w:val="0A0A0A"/>
          <w:sz w:val="24"/>
          <w:szCs w:val="24"/>
        </w:rPr>
        <w:t xml:space="preserve"> potrebu prílohy vo vyhláseniach.</w:t>
      </w:r>
    </w:p>
    <w:p w:rsidR="002051DE" w:rsidRDefault="002051DE" w:rsidP="00045875">
      <w:pPr>
        <w:pStyle w:val="Normlnywebov"/>
        <w:shd w:val="clear" w:color="auto" w:fill="FFFFFF"/>
        <w:spacing w:before="0" w:beforeAutospacing="0" w:after="72" w:afterAutospacing="0" w:line="360" w:lineRule="auto"/>
        <w:jc w:val="center"/>
        <w:rPr>
          <w:b/>
          <w:color w:val="0A0A0A"/>
          <w:u w:val="single"/>
        </w:rPr>
      </w:pPr>
    </w:p>
    <w:p w:rsidR="00045875" w:rsidRPr="00045875" w:rsidRDefault="00045875" w:rsidP="00045875">
      <w:pPr>
        <w:pStyle w:val="Normlnywebov"/>
        <w:shd w:val="clear" w:color="auto" w:fill="FFFFFF"/>
        <w:spacing w:before="0" w:beforeAutospacing="0" w:after="72" w:afterAutospacing="0" w:line="360" w:lineRule="auto"/>
        <w:jc w:val="center"/>
        <w:rPr>
          <w:b/>
          <w:color w:val="0A0A0A"/>
          <w:u w:val="single"/>
        </w:rPr>
      </w:pPr>
      <w:r w:rsidRPr="00045875">
        <w:rPr>
          <w:b/>
          <w:color w:val="0A0A0A"/>
          <w:u w:val="single"/>
        </w:rPr>
        <w:t>Ďalšie podmienky vstupu do školy budú upravené vyhláškou, ktorá momentálne nie je vydaná.</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lastRenderedPageBreak/>
        <w:t>Dokumenty od rodičov resp. od žiakov bude zbier</w:t>
      </w:r>
      <w:r>
        <w:rPr>
          <w:color w:val="0A0A0A"/>
        </w:rPr>
        <w:t>ať pri prvom nástupe do školy (10</w:t>
      </w:r>
      <w:r w:rsidRPr="00045875">
        <w:rPr>
          <w:color w:val="0A0A0A"/>
        </w:rPr>
        <w:t>.2.2021 a nasledovné týždne v pondelok) osoba zodpovedná za ranný filter.</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 </w:t>
      </w:r>
    </w:p>
    <w:p w:rsidR="00045875" w:rsidRPr="00045875" w:rsidRDefault="00045875" w:rsidP="00045875">
      <w:pPr>
        <w:pStyle w:val="Nadpis2"/>
        <w:shd w:val="clear" w:color="auto" w:fill="FFFFFF"/>
        <w:spacing w:before="0" w:after="270" w:line="360" w:lineRule="auto"/>
        <w:jc w:val="both"/>
        <w:rPr>
          <w:rFonts w:ascii="Times New Roman" w:hAnsi="Times New Roman" w:cs="Times New Roman"/>
          <w:bCs w:val="0"/>
          <w:color w:val="0A0A0A"/>
          <w:sz w:val="24"/>
          <w:szCs w:val="24"/>
        </w:rPr>
      </w:pPr>
      <w:r w:rsidRPr="00045875">
        <w:rPr>
          <w:rFonts w:ascii="Times New Roman" w:hAnsi="Times New Roman" w:cs="Times New Roman"/>
          <w:bCs w:val="0"/>
          <w:color w:val="0A0A0A"/>
          <w:sz w:val="24"/>
          <w:szCs w:val="24"/>
        </w:rPr>
        <w:t>Hygienické opatrenia</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 xml:space="preserve">Chceli by sme, aby naším spoločným cieľom pri otvorení školy bolo vytvoriť, čo najbezpečnejší priestor s čo najnižším rizikom šírenia ochorenia medzi žiakmi aj učiteľmi. Chceme Vás požiadať o </w:t>
      </w:r>
      <w:proofErr w:type="spellStart"/>
      <w:r w:rsidRPr="00045875">
        <w:rPr>
          <w:color w:val="0A0A0A"/>
        </w:rPr>
        <w:t>proaktívny</w:t>
      </w:r>
      <w:proofErr w:type="spellEnd"/>
      <w:r w:rsidRPr="00045875">
        <w:rPr>
          <w:color w:val="0A0A0A"/>
        </w:rPr>
        <w:t xml:space="preserve"> a podporujúci prístup k epidemiologickým pravidlám, ktoré vnímame ako nástroje znižovania nákazy. Preto Vás chceme požiadať, aby sme sa spolu v aktuálnej epidemiologickej situácii správali čo najzodpovednejšie voči sebe a svojmu okoliu, aby sme zodpovedne dodržiavali pravidlá sociálnej izolácie, pravidlá R-O-R a  ostatné epidemiologické opatrenia, s cieľom čo najviac zabrániť šíreniu nákazy.</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Preto chceme, aby všetci zamestnanci a žiaci počas prítomnosti v škole na prezenčnom vyučovaní mali zabezpečené prekrytie úst a nosa jedným z nasledovných spôsobov:</w:t>
      </w:r>
    </w:p>
    <w:p w:rsidR="00045875" w:rsidRPr="00045875" w:rsidRDefault="00045875" w:rsidP="00045875">
      <w:pPr>
        <w:numPr>
          <w:ilvl w:val="0"/>
          <w:numId w:val="2"/>
        </w:numPr>
        <w:shd w:val="clear" w:color="auto" w:fill="FFFFFF"/>
        <w:spacing w:after="0" w:line="360" w:lineRule="auto"/>
        <w:jc w:val="both"/>
        <w:rPr>
          <w:rFonts w:ascii="Times New Roman" w:hAnsi="Times New Roman" w:cs="Times New Roman"/>
          <w:color w:val="0A0A0A"/>
          <w:sz w:val="24"/>
          <w:szCs w:val="24"/>
        </w:rPr>
      </w:pPr>
      <w:r w:rsidRPr="00045875">
        <w:rPr>
          <w:rFonts w:ascii="Times New Roman" w:hAnsi="Times New Roman" w:cs="Times New Roman"/>
          <w:color w:val="0A0A0A"/>
          <w:sz w:val="24"/>
          <w:szCs w:val="24"/>
        </w:rPr>
        <w:t>minimálne 2-vrstvové bavlnené tkaninové rúško</w:t>
      </w:r>
      <w:r w:rsidRPr="00045875">
        <w:rPr>
          <w:rFonts w:ascii="Times New Roman" w:hAnsi="Times New Roman" w:cs="Times New Roman"/>
          <w:color w:val="0A0A0A"/>
          <w:sz w:val="24"/>
          <w:szCs w:val="24"/>
        </w:rPr>
        <w:t xml:space="preserve"> alebo </w:t>
      </w:r>
      <w:r w:rsidRPr="00045875">
        <w:rPr>
          <w:rFonts w:ascii="Times New Roman" w:hAnsi="Times New Roman" w:cs="Times New Roman"/>
          <w:color w:val="0A0A0A"/>
          <w:sz w:val="24"/>
          <w:szCs w:val="24"/>
        </w:rPr>
        <w:t xml:space="preserve">štandardné </w:t>
      </w:r>
      <w:proofErr w:type="spellStart"/>
      <w:r w:rsidRPr="00045875">
        <w:rPr>
          <w:rFonts w:ascii="Times New Roman" w:hAnsi="Times New Roman" w:cs="Times New Roman"/>
          <w:color w:val="0A0A0A"/>
          <w:sz w:val="24"/>
          <w:szCs w:val="24"/>
        </w:rPr>
        <w:t>jednorázové</w:t>
      </w:r>
      <w:proofErr w:type="spellEnd"/>
      <w:r w:rsidRPr="00045875">
        <w:rPr>
          <w:rFonts w:ascii="Times New Roman" w:hAnsi="Times New Roman" w:cs="Times New Roman"/>
          <w:color w:val="0A0A0A"/>
          <w:sz w:val="24"/>
          <w:szCs w:val="24"/>
        </w:rPr>
        <w:t xml:space="preserve"> rúško</w:t>
      </w:r>
      <w:r w:rsidR="009E1947">
        <w:rPr>
          <w:rFonts w:ascii="Times New Roman" w:hAnsi="Times New Roman" w:cs="Times New Roman"/>
          <w:color w:val="0A0A0A"/>
          <w:sz w:val="24"/>
          <w:szCs w:val="24"/>
        </w:rPr>
        <w:t>.</w:t>
      </w:r>
    </w:p>
    <w:p w:rsidR="00045875" w:rsidRPr="00045875" w:rsidRDefault="00045875" w:rsidP="00045875">
      <w:pPr>
        <w:shd w:val="clear" w:color="auto" w:fill="FFFFFF"/>
        <w:spacing w:after="0" w:line="360" w:lineRule="auto"/>
        <w:ind w:left="720"/>
        <w:jc w:val="both"/>
        <w:rPr>
          <w:rFonts w:ascii="Times New Roman" w:hAnsi="Times New Roman" w:cs="Times New Roman"/>
          <w:color w:val="0A0A0A"/>
          <w:sz w:val="24"/>
          <w:szCs w:val="24"/>
        </w:rPr>
      </w:pPr>
    </w:p>
    <w:p w:rsidR="00045875" w:rsidRPr="00045875" w:rsidRDefault="00045875" w:rsidP="00045875">
      <w:pPr>
        <w:pStyle w:val="Normlnywebov"/>
        <w:shd w:val="clear" w:color="auto" w:fill="FFFFFF"/>
        <w:spacing w:before="0" w:beforeAutospacing="0" w:after="0" w:afterAutospacing="0" w:line="360" w:lineRule="auto"/>
        <w:jc w:val="both"/>
        <w:rPr>
          <w:color w:val="0A0A0A"/>
        </w:rPr>
      </w:pPr>
      <w:r>
        <w:rPr>
          <w:color w:val="0A0A0A"/>
        </w:rPr>
        <w:t>Inštruktážny video ako správne</w:t>
      </w:r>
      <w:r w:rsidRPr="00045875">
        <w:rPr>
          <w:color w:val="0A0A0A"/>
        </w:rPr>
        <w:t xml:space="preserve"> nosiť rúško je tu: </w:t>
      </w:r>
      <w:hyperlink r:id="rId9" w:tgtFrame="_blank" w:history="1">
        <w:r w:rsidRPr="00045875">
          <w:rPr>
            <w:rStyle w:val="Hypertextovprepojenie"/>
            <w:color w:val="014EB2"/>
            <w:bdr w:val="none" w:sz="0" w:space="0" w:color="auto" w:frame="1"/>
          </w:rPr>
          <w:t>https://youtu.be/Vrqeb7P5C5E</w:t>
        </w:r>
      </w:hyperlink>
    </w:p>
    <w:p w:rsidR="00045875" w:rsidRPr="00045875" w:rsidRDefault="00045875" w:rsidP="00045875">
      <w:pPr>
        <w:pStyle w:val="Normlnywebov"/>
        <w:shd w:val="clear" w:color="auto" w:fill="FFFFFF"/>
        <w:spacing w:before="0" w:beforeAutospacing="0" w:after="0" w:afterAutospacing="0" w:line="360" w:lineRule="auto"/>
        <w:jc w:val="both"/>
        <w:rPr>
          <w:color w:val="0A0A0A"/>
        </w:rPr>
      </w:pPr>
      <w:r w:rsidRPr="00045875">
        <w:rPr>
          <w:color w:val="0A0A0A"/>
        </w:rPr>
        <w:t>Ďalšie video, v ktorom sa hovorí aj o hygiene rúk nájdete tu: </w:t>
      </w:r>
      <w:hyperlink r:id="rId10" w:tgtFrame="_blank" w:history="1">
        <w:r w:rsidRPr="00045875">
          <w:rPr>
            <w:rStyle w:val="Hypertextovprepojenie"/>
            <w:color w:val="014EB2"/>
            <w:bdr w:val="none" w:sz="0" w:space="0" w:color="auto" w:frame="1"/>
          </w:rPr>
          <w:t>https://youtu.be/Guh9jugyJSo </w:t>
        </w:r>
      </w:hyperlink>
    </w:p>
    <w:p w:rsidR="00045875" w:rsidRDefault="00045875" w:rsidP="00045875">
      <w:pPr>
        <w:pStyle w:val="Normlnywebov"/>
        <w:shd w:val="clear" w:color="auto" w:fill="FFFFFF"/>
        <w:spacing w:before="0" w:beforeAutospacing="0" w:after="72" w:afterAutospacing="0" w:line="360" w:lineRule="auto"/>
        <w:jc w:val="both"/>
        <w:rPr>
          <w:b/>
          <w:color w:val="0A0A0A"/>
          <w:u w:val="single"/>
        </w:rPr>
      </w:pPr>
    </w:p>
    <w:p w:rsidR="00045875" w:rsidRPr="00045875" w:rsidRDefault="00045875" w:rsidP="00045875">
      <w:pPr>
        <w:pStyle w:val="Normlnywebov"/>
        <w:shd w:val="clear" w:color="auto" w:fill="FFFFFF"/>
        <w:spacing w:before="0" w:beforeAutospacing="0" w:after="72" w:afterAutospacing="0" w:line="360" w:lineRule="auto"/>
        <w:jc w:val="both"/>
        <w:rPr>
          <w:b/>
          <w:color w:val="0A0A0A"/>
          <w:u w:val="single"/>
        </w:rPr>
      </w:pPr>
      <w:r w:rsidRPr="00045875">
        <w:rPr>
          <w:b/>
          <w:color w:val="0A0A0A"/>
          <w:u w:val="single"/>
        </w:rPr>
        <w:t>Hygienické opatrenia pre žiakov</w:t>
      </w:r>
      <w:r>
        <w:rPr>
          <w:b/>
          <w:color w:val="0A0A0A"/>
          <w:u w:val="single"/>
        </w:rPr>
        <w:t xml:space="preserve"> špeciálnej </w:t>
      </w:r>
      <w:r w:rsidRPr="00045875">
        <w:rPr>
          <w:b/>
          <w:color w:val="0A0A0A"/>
          <w:u w:val="single"/>
        </w:rPr>
        <w:t xml:space="preserve"> základnej školy</w:t>
      </w:r>
    </w:p>
    <w:p w:rsidR="00045875" w:rsidRDefault="00045875" w:rsidP="00045875">
      <w:pPr>
        <w:pStyle w:val="Normlnywebov"/>
        <w:shd w:val="clear" w:color="auto" w:fill="FFFFFF"/>
        <w:spacing w:before="0" w:beforeAutospacing="0" w:after="72" w:afterAutospacing="0" w:line="360" w:lineRule="auto"/>
        <w:jc w:val="both"/>
        <w:rPr>
          <w:b/>
          <w:bCs/>
        </w:rPr>
      </w:pP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b/>
          <w:bCs/>
        </w:rPr>
        <w:t>Zákonný zástupca</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 xml:space="preserve">Zodpovedá za dodržiavanie hygienicko-epidemiologických opatrení pri príchode žiaka do </w:t>
      </w:r>
      <w:r w:rsidR="002051DE">
        <w:rPr>
          <w:color w:val="0A0A0A"/>
        </w:rPr>
        <w:t xml:space="preserve">špeciálnej </w:t>
      </w:r>
      <w:r w:rsidRPr="00045875">
        <w:rPr>
          <w:color w:val="0A0A0A"/>
        </w:rPr>
        <w:t xml:space="preserve">základnej školy a pri odchode žiaka zo </w:t>
      </w:r>
      <w:r w:rsidR="002051DE">
        <w:rPr>
          <w:color w:val="0A0A0A"/>
        </w:rPr>
        <w:t xml:space="preserve">špeciálnej </w:t>
      </w:r>
      <w:r w:rsidRPr="00045875">
        <w:rPr>
          <w:color w:val="0A0A0A"/>
        </w:rPr>
        <w:t>základnej školy resp. zo školského klubu detí, zo školskej jedálne (nosenie rúšok, dodržiavanie odstupov, dezinfekcia rúk v zmysle aktuálnych opatrení ÚVZ SR).</w:t>
      </w:r>
    </w:p>
    <w:p w:rsidR="00045875" w:rsidRPr="002051DE" w:rsidRDefault="00045875" w:rsidP="00045875">
      <w:pPr>
        <w:pStyle w:val="Normlnywebov"/>
        <w:shd w:val="clear" w:color="auto" w:fill="FFFFFF"/>
        <w:spacing w:before="0" w:beforeAutospacing="0" w:after="72" w:afterAutospacing="0" w:line="360" w:lineRule="auto"/>
        <w:jc w:val="both"/>
        <w:rPr>
          <w:b/>
          <w:color w:val="0A0A0A"/>
        </w:rPr>
      </w:pPr>
      <w:r w:rsidRPr="002051DE">
        <w:rPr>
          <w:b/>
          <w:color w:val="0A0A0A"/>
        </w:rPr>
        <w:t>Zabezpečí pre svo</w:t>
      </w:r>
      <w:r w:rsidR="002051DE" w:rsidRPr="002051DE">
        <w:rPr>
          <w:b/>
          <w:color w:val="0A0A0A"/>
        </w:rPr>
        <w:t>je dieťa každý deň minimálne dve</w:t>
      </w:r>
      <w:r w:rsidRPr="002051DE">
        <w:rPr>
          <w:b/>
          <w:color w:val="0A0A0A"/>
        </w:rPr>
        <w:t xml:space="preserve"> rúška – ideálne viac (náhradné, musí mať pri sebe v prípade potreby) a papierové jednorazové vreckovky.</w:t>
      </w:r>
    </w:p>
    <w:p w:rsidR="00045875" w:rsidRPr="00045875" w:rsidRDefault="002051DE" w:rsidP="00045875">
      <w:pPr>
        <w:pStyle w:val="Normlnywebov"/>
        <w:shd w:val="clear" w:color="auto" w:fill="FFFFFF"/>
        <w:spacing w:before="0" w:beforeAutospacing="0" w:after="72" w:afterAutospacing="0" w:line="360" w:lineRule="auto"/>
        <w:jc w:val="both"/>
        <w:rPr>
          <w:color w:val="0A0A0A"/>
        </w:rPr>
      </w:pPr>
      <w:r>
        <w:rPr>
          <w:color w:val="0A0A0A"/>
        </w:rPr>
        <w:t>Dodržiava pokyny riaditeľky</w:t>
      </w:r>
      <w:r w:rsidR="00045875" w:rsidRPr="00045875">
        <w:rPr>
          <w:color w:val="0A0A0A"/>
        </w:rPr>
        <w:t xml:space="preserve"> školy, ktoré upravujú podmienky prevádzky konkrétnej </w:t>
      </w:r>
      <w:r>
        <w:rPr>
          <w:color w:val="0A0A0A"/>
        </w:rPr>
        <w:t xml:space="preserve">špeciálnej </w:t>
      </w:r>
      <w:r w:rsidR="00045875" w:rsidRPr="00045875">
        <w:rPr>
          <w:color w:val="0A0A0A"/>
        </w:rPr>
        <w:t>základnej školy, školského klubu detí a školskej jedálne na školský rok 2020/2021.</w:t>
      </w:r>
    </w:p>
    <w:p w:rsidR="002051DE" w:rsidRDefault="00045875" w:rsidP="00045875">
      <w:pPr>
        <w:pStyle w:val="Normlnywebov"/>
        <w:shd w:val="clear" w:color="auto" w:fill="FFFFFF"/>
        <w:spacing w:before="0" w:beforeAutospacing="0" w:after="72" w:afterAutospacing="0" w:line="360" w:lineRule="auto"/>
        <w:jc w:val="both"/>
        <w:rPr>
          <w:color w:val="0A0A0A"/>
        </w:rPr>
      </w:pPr>
      <w:r w:rsidRPr="002051DE">
        <w:rPr>
          <w:b/>
          <w:color w:val="0A0A0A"/>
        </w:rPr>
        <w:lastRenderedPageBreak/>
        <w:t xml:space="preserve">Predkladá po každom prerušení dochádzky žiaka do </w:t>
      </w:r>
      <w:r w:rsidR="002051DE" w:rsidRPr="002051DE">
        <w:rPr>
          <w:b/>
          <w:color w:val="0A0A0A"/>
        </w:rPr>
        <w:t xml:space="preserve"> špeciálnej </w:t>
      </w:r>
      <w:r w:rsidRPr="002051DE">
        <w:rPr>
          <w:b/>
          <w:color w:val="0A0A0A"/>
        </w:rPr>
        <w:t xml:space="preserve">základnej školy v trvaní viac ako tri po sebe nasledujúce dni (vrátane víkendov a sviatkov) písomné vyhlásenie zákonného zástupcu o </w:t>
      </w:r>
      <w:proofErr w:type="spellStart"/>
      <w:r w:rsidRPr="002051DE">
        <w:rPr>
          <w:b/>
          <w:color w:val="0A0A0A"/>
        </w:rPr>
        <w:t>bezinfekčnosti</w:t>
      </w:r>
      <w:proofErr w:type="spellEnd"/>
      <w:r w:rsidRPr="002051DE">
        <w:rPr>
          <w:b/>
          <w:color w:val="0A0A0A"/>
        </w:rPr>
        <w:t xml:space="preserve"> (príloha č. 4).</w:t>
      </w:r>
      <w:r w:rsidRPr="00045875">
        <w:rPr>
          <w:color w:val="0A0A0A"/>
        </w:rPr>
        <w:t xml:space="preserve"> </w:t>
      </w:r>
    </w:p>
    <w:p w:rsidR="002051DE" w:rsidRDefault="00045875" w:rsidP="00045875">
      <w:pPr>
        <w:pStyle w:val="Normlnywebov"/>
        <w:shd w:val="clear" w:color="auto" w:fill="FFFFFF"/>
        <w:spacing w:before="0" w:beforeAutospacing="0" w:after="72" w:afterAutospacing="0" w:line="360" w:lineRule="auto"/>
        <w:jc w:val="both"/>
        <w:rPr>
          <w:color w:val="0A0A0A"/>
        </w:rPr>
      </w:pPr>
      <w:r w:rsidRPr="002051DE">
        <w:rPr>
          <w:b/>
          <w:color w:val="0A0A0A"/>
        </w:rPr>
        <w:t>Pri prerušení viac ako 5 pracovných (víkendy a sviatky sa nezapočítavajú) dní z dôvodu akéhokoľvek ochorenia predkladá potvrdenie o chorobe vydané všeobecným lekárom pre deti a dorast.</w:t>
      </w:r>
      <w:r w:rsidRPr="00045875">
        <w:rPr>
          <w:color w:val="0A0A0A"/>
        </w:rPr>
        <w:t xml:space="preserve"> </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 xml:space="preserve">Počet podaných Vyhlásení o </w:t>
      </w:r>
      <w:proofErr w:type="spellStart"/>
      <w:r w:rsidRPr="00045875">
        <w:rPr>
          <w:color w:val="0A0A0A"/>
        </w:rPr>
        <w:t>bezinfekčnosti</w:t>
      </w:r>
      <w:proofErr w:type="spellEnd"/>
      <w:r w:rsidRPr="00045875">
        <w:rPr>
          <w:color w:val="0A0A0A"/>
        </w:rPr>
        <w:t xml:space="preserve"> a Potvrdení o chorobe nie je limitovaný.</w:t>
      </w:r>
    </w:p>
    <w:p w:rsidR="002051DE" w:rsidRPr="002051DE" w:rsidRDefault="00045875" w:rsidP="002051DE">
      <w:pPr>
        <w:pStyle w:val="Normlnywebov"/>
        <w:shd w:val="clear" w:color="auto" w:fill="FFFFFF"/>
        <w:spacing w:before="0" w:beforeAutospacing="0" w:after="72" w:afterAutospacing="0" w:line="360" w:lineRule="auto"/>
        <w:jc w:val="center"/>
        <w:rPr>
          <w:b/>
          <w:color w:val="0A0A0A"/>
        </w:rPr>
      </w:pPr>
      <w:r w:rsidRPr="002051DE">
        <w:rPr>
          <w:b/>
          <w:color w:val="0A0A0A"/>
        </w:rPr>
        <w:t>V prípade, že u dieťaťa je podozrenie alebo potvrdené ochorenie na COVID-19, bezodkladne o tejto situácii informu</w:t>
      </w:r>
      <w:r w:rsidR="002051DE" w:rsidRPr="002051DE">
        <w:rPr>
          <w:b/>
          <w:color w:val="0A0A0A"/>
        </w:rPr>
        <w:t>j</w:t>
      </w:r>
      <w:r w:rsidR="002051DE">
        <w:rPr>
          <w:b/>
          <w:color w:val="0A0A0A"/>
        </w:rPr>
        <w:t>e triedneho učiteľa.</w:t>
      </w:r>
    </w:p>
    <w:p w:rsid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Povinnosťou zákonného zástupcu je aj bezodkladne nahlásenie karantény, ak bola dieťaťu nariadená lekárom všeobecnej zdravotnej starostlivosti pre deti a dorast alebo miestne príslušným RÚVZ. Za týchto podmienok nemôže žiak navštevovať školu.</w:t>
      </w:r>
    </w:p>
    <w:p w:rsidR="002051DE" w:rsidRPr="00045875" w:rsidRDefault="002051DE" w:rsidP="00045875">
      <w:pPr>
        <w:pStyle w:val="Normlnywebov"/>
        <w:shd w:val="clear" w:color="auto" w:fill="FFFFFF"/>
        <w:spacing w:before="0" w:beforeAutospacing="0" w:after="72" w:afterAutospacing="0" w:line="360" w:lineRule="auto"/>
        <w:jc w:val="both"/>
        <w:rPr>
          <w:color w:val="0A0A0A"/>
        </w:rPr>
      </w:pPr>
    </w:p>
    <w:p w:rsidR="00045875" w:rsidRPr="002051DE" w:rsidRDefault="00045875" w:rsidP="00045875">
      <w:pPr>
        <w:pStyle w:val="Normlnywebov"/>
        <w:shd w:val="clear" w:color="auto" w:fill="FFFFFF"/>
        <w:spacing w:before="0" w:beforeAutospacing="0" w:after="72" w:afterAutospacing="0" w:line="360" w:lineRule="auto"/>
        <w:jc w:val="both"/>
        <w:rPr>
          <w:b/>
          <w:color w:val="0A0A0A"/>
        </w:rPr>
      </w:pPr>
      <w:r w:rsidRPr="002051DE">
        <w:rPr>
          <w:b/>
          <w:color w:val="0A0A0A"/>
        </w:rPr>
        <w:t>V</w:t>
      </w:r>
      <w:r w:rsidR="002051DE">
        <w:rPr>
          <w:b/>
          <w:color w:val="0A0A0A"/>
        </w:rPr>
        <w:t> </w:t>
      </w:r>
      <w:r w:rsidRPr="002051DE">
        <w:rPr>
          <w:b/>
          <w:color w:val="0A0A0A"/>
        </w:rPr>
        <w:t>prípade neprítomnosti žiaka v</w:t>
      </w:r>
      <w:r w:rsidR="002051DE">
        <w:rPr>
          <w:b/>
          <w:color w:val="0A0A0A"/>
        </w:rPr>
        <w:t> </w:t>
      </w:r>
      <w:r w:rsidRPr="002051DE">
        <w:rPr>
          <w:b/>
          <w:color w:val="0A0A0A"/>
        </w:rPr>
        <w:t>škole a</w:t>
      </w:r>
      <w:r w:rsidR="002051DE">
        <w:rPr>
          <w:b/>
          <w:color w:val="0A0A0A"/>
        </w:rPr>
        <w:t> </w:t>
      </w:r>
      <w:r w:rsidRPr="002051DE">
        <w:rPr>
          <w:b/>
          <w:color w:val="0A0A0A"/>
        </w:rPr>
        <w:t>školskom zariadení z</w:t>
      </w:r>
      <w:r w:rsidR="002051DE">
        <w:rPr>
          <w:b/>
          <w:color w:val="0A0A0A"/>
        </w:rPr>
        <w:t> </w:t>
      </w:r>
      <w:r w:rsidRPr="002051DE">
        <w:rPr>
          <w:b/>
          <w:color w:val="0A0A0A"/>
        </w:rPr>
        <w:t>dôvodu:</w:t>
      </w:r>
    </w:p>
    <w:p w:rsidR="00045875" w:rsidRPr="00045875" w:rsidRDefault="00045875" w:rsidP="002051DE">
      <w:pPr>
        <w:pStyle w:val="Normlnywebov"/>
        <w:numPr>
          <w:ilvl w:val="0"/>
          <w:numId w:val="9"/>
        </w:numPr>
        <w:shd w:val="clear" w:color="auto" w:fill="FFFFFF"/>
        <w:spacing w:before="0" w:beforeAutospacing="0" w:after="72" w:afterAutospacing="0" w:line="360" w:lineRule="auto"/>
        <w:jc w:val="both"/>
        <w:rPr>
          <w:color w:val="0A0A0A"/>
        </w:rPr>
      </w:pPr>
      <w:r w:rsidRPr="00045875">
        <w:rPr>
          <w:color w:val="0A0A0A"/>
        </w:rPr>
        <w:t xml:space="preserve">podozrenia na ochorenie COVID-19 (označený ako „Úzky kontakt“ RÚVZ, </w:t>
      </w:r>
      <w:proofErr w:type="spellStart"/>
      <w:r w:rsidRPr="00045875">
        <w:rPr>
          <w:color w:val="0A0A0A"/>
        </w:rPr>
        <w:t>infektológom</w:t>
      </w:r>
      <w:proofErr w:type="spellEnd"/>
      <w:r w:rsidRPr="00045875">
        <w:rPr>
          <w:color w:val="0A0A0A"/>
        </w:rPr>
        <w:t xml:space="preserve"> alebo všeobecným lekárom),</w:t>
      </w:r>
    </w:p>
    <w:p w:rsidR="00045875" w:rsidRPr="00045875" w:rsidRDefault="00045875" w:rsidP="002051DE">
      <w:pPr>
        <w:pStyle w:val="Normlnywebov"/>
        <w:numPr>
          <w:ilvl w:val="0"/>
          <w:numId w:val="9"/>
        </w:numPr>
        <w:shd w:val="clear" w:color="auto" w:fill="FFFFFF"/>
        <w:spacing w:before="0" w:beforeAutospacing="0" w:after="72" w:afterAutospacing="0" w:line="360" w:lineRule="auto"/>
        <w:jc w:val="both"/>
        <w:rPr>
          <w:color w:val="0A0A0A"/>
        </w:rPr>
      </w:pPr>
      <w:r w:rsidRPr="00045875">
        <w:rPr>
          <w:color w:val="0A0A0A"/>
        </w:rPr>
        <w:t xml:space="preserve">ochorenia na COVID-19 (potvrdené ochorenie RÚVZ, </w:t>
      </w:r>
      <w:proofErr w:type="spellStart"/>
      <w:r w:rsidRPr="00045875">
        <w:rPr>
          <w:color w:val="0A0A0A"/>
        </w:rPr>
        <w:t>infektológom</w:t>
      </w:r>
      <w:proofErr w:type="spellEnd"/>
      <w:r w:rsidRPr="00045875">
        <w:rPr>
          <w:color w:val="0A0A0A"/>
        </w:rPr>
        <w:t xml:space="preserve"> alebo všeobecným lekárom) predloží pri návrate žiaka do školy “Potvrdenie o chorobe” vydané len všeobecným lekárom pre deti a dorast alebo u plnoletých žiakov všeobecným lekárom pre dospelých (u ktorých je žiak v starostlivosti), a to bez ohľadu na dĺžku trvania jeho neprítomnosti.</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 </w:t>
      </w:r>
    </w:p>
    <w:p w:rsidR="00045875" w:rsidRPr="002051DE" w:rsidRDefault="00045875" w:rsidP="00045875">
      <w:pPr>
        <w:pStyle w:val="Normlnywebov"/>
        <w:shd w:val="clear" w:color="auto" w:fill="FFFFFF"/>
        <w:spacing w:before="0" w:beforeAutospacing="0" w:after="72" w:afterAutospacing="0" w:line="360" w:lineRule="auto"/>
        <w:jc w:val="both"/>
        <w:rPr>
          <w:b/>
          <w:color w:val="0A0A0A"/>
          <w:u w:val="single"/>
        </w:rPr>
      </w:pPr>
      <w:r w:rsidRPr="002051DE">
        <w:rPr>
          <w:b/>
          <w:color w:val="0A0A0A"/>
          <w:u w:val="single"/>
        </w:rPr>
        <w:t>Hygienic</w:t>
      </w:r>
      <w:r w:rsidR="002051DE" w:rsidRPr="002051DE">
        <w:rPr>
          <w:b/>
          <w:color w:val="0A0A0A"/>
          <w:u w:val="single"/>
        </w:rPr>
        <w:t>ké opatrenia pre žiakov odborného učilišťa</w:t>
      </w:r>
    </w:p>
    <w:p w:rsidR="002051DE" w:rsidRDefault="002051DE" w:rsidP="00045875">
      <w:pPr>
        <w:pStyle w:val="Normlnywebov"/>
        <w:shd w:val="clear" w:color="auto" w:fill="FFFFFF"/>
        <w:spacing w:before="0" w:beforeAutospacing="0" w:after="72" w:afterAutospacing="0" w:line="360" w:lineRule="auto"/>
        <w:jc w:val="both"/>
        <w:rPr>
          <w:b/>
          <w:bCs/>
        </w:rPr>
      </w:pP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b/>
          <w:bCs/>
        </w:rPr>
        <w:t>Zákonný zástupca </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 xml:space="preserve">Zodpovedá za dodržiavanie hygienicko-epidemiologických opatrení pri príchode žiaka do </w:t>
      </w:r>
      <w:r w:rsidR="002051DE">
        <w:rPr>
          <w:color w:val="0A0A0A"/>
        </w:rPr>
        <w:t>odborného učilišťa</w:t>
      </w:r>
      <w:r w:rsidRPr="00045875">
        <w:rPr>
          <w:color w:val="0A0A0A"/>
        </w:rPr>
        <w:t xml:space="preserve"> a pri odchode žiaka z</w:t>
      </w:r>
      <w:r w:rsidR="002051DE">
        <w:rPr>
          <w:color w:val="0A0A0A"/>
        </w:rPr>
        <w:t> odborného učilišťa</w:t>
      </w:r>
      <w:r w:rsidRPr="00045875">
        <w:rPr>
          <w:color w:val="0A0A0A"/>
        </w:rPr>
        <w:t xml:space="preserve"> (nosenie rúšok, dodržiavanie odstupov, dezinfekcia rúk v zmysle aktuálnych opatrení ÚVZ SR).</w:t>
      </w:r>
    </w:p>
    <w:p w:rsidR="00045875" w:rsidRPr="002051DE" w:rsidRDefault="00045875" w:rsidP="002051DE">
      <w:pPr>
        <w:pStyle w:val="Normlnywebov"/>
        <w:shd w:val="clear" w:color="auto" w:fill="FFFFFF"/>
        <w:spacing w:before="0" w:beforeAutospacing="0" w:after="72" w:afterAutospacing="0" w:line="360" w:lineRule="auto"/>
        <w:jc w:val="center"/>
        <w:rPr>
          <w:b/>
          <w:color w:val="0A0A0A"/>
        </w:rPr>
      </w:pPr>
      <w:r w:rsidRPr="002051DE">
        <w:rPr>
          <w:b/>
          <w:color w:val="0A0A0A"/>
        </w:rPr>
        <w:t>Zabezpečí pre svoje dieťa každý deň minimálne dve rúška – ideálne viac (náhradné, musí mať pri sebe v prípade potreby) a papierové jednorazové vreckovky.</w:t>
      </w:r>
    </w:p>
    <w:p w:rsidR="00045875" w:rsidRPr="00045875" w:rsidRDefault="002051DE" w:rsidP="00045875">
      <w:pPr>
        <w:pStyle w:val="Normlnywebov"/>
        <w:shd w:val="clear" w:color="auto" w:fill="FFFFFF"/>
        <w:spacing w:before="0" w:beforeAutospacing="0" w:after="72" w:afterAutospacing="0" w:line="360" w:lineRule="auto"/>
        <w:jc w:val="both"/>
        <w:rPr>
          <w:color w:val="0A0A0A"/>
        </w:rPr>
      </w:pPr>
      <w:r>
        <w:rPr>
          <w:color w:val="0A0A0A"/>
        </w:rPr>
        <w:lastRenderedPageBreak/>
        <w:t>Dodržiava pokyny riaditeľky</w:t>
      </w:r>
      <w:r w:rsidR="00045875" w:rsidRPr="00045875">
        <w:rPr>
          <w:color w:val="0A0A0A"/>
        </w:rPr>
        <w:t xml:space="preserve"> školy, ktoré upravujú podmienky prevádzky konkrétnej strednej školy, internátu – na školský rok 2020/2021.</w:t>
      </w:r>
    </w:p>
    <w:p w:rsidR="002051DE"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Predkladá po každom prerušení dochádzky žiaka do</w:t>
      </w:r>
      <w:r w:rsidR="002051DE">
        <w:rPr>
          <w:color w:val="0A0A0A"/>
        </w:rPr>
        <w:t xml:space="preserve"> odborného učilišťa</w:t>
      </w:r>
      <w:r w:rsidRPr="00045875">
        <w:rPr>
          <w:color w:val="0A0A0A"/>
        </w:rPr>
        <w:t xml:space="preserve"> v trvaní viac ako tri po sebe nasledujúce dni (vrátane víkendov a sviatkov) písomné vyhlásenie o </w:t>
      </w:r>
      <w:proofErr w:type="spellStart"/>
      <w:r w:rsidRPr="00045875">
        <w:rPr>
          <w:color w:val="0A0A0A"/>
        </w:rPr>
        <w:t>bezinfekčnosti</w:t>
      </w:r>
      <w:proofErr w:type="spellEnd"/>
      <w:r w:rsidRPr="00045875">
        <w:rPr>
          <w:color w:val="0A0A0A"/>
        </w:rPr>
        <w:t xml:space="preserve"> (príloha č. 4). </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Pri prerušení viac ako 5 pracovných dní (víkendy a sviatky sa nezapočítavajú) z dôvodu akéhokoľvek ochorenia predkladá potvrdenie o chorobe vydané všeobecným lekárom pre deti a dorast.</w:t>
      </w:r>
    </w:p>
    <w:p w:rsidR="002051DE" w:rsidRPr="002051DE" w:rsidRDefault="00045875" w:rsidP="002051DE">
      <w:pPr>
        <w:pStyle w:val="Normlnywebov"/>
        <w:shd w:val="clear" w:color="auto" w:fill="FFFFFF"/>
        <w:spacing w:before="0" w:beforeAutospacing="0" w:after="72" w:afterAutospacing="0" w:line="360" w:lineRule="auto"/>
        <w:jc w:val="center"/>
        <w:rPr>
          <w:b/>
          <w:color w:val="0A0A0A"/>
        </w:rPr>
      </w:pPr>
      <w:r w:rsidRPr="002051DE">
        <w:rPr>
          <w:b/>
          <w:color w:val="0A0A0A"/>
        </w:rPr>
        <w:t>V prípade, že u dieťaťa je podozrenie alebo potvrdené ochorenie na COVID-19, bezodkladne o tejto situácii informuje príslušnéh</w:t>
      </w:r>
      <w:r w:rsidR="002051DE" w:rsidRPr="002051DE">
        <w:rPr>
          <w:b/>
          <w:color w:val="0A0A0A"/>
        </w:rPr>
        <w:t>o vyučujúceho!!!</w:t>
      </w:r>
    </w:p>
    <w:p w:rsidR="00045875" w:rsidRPr="00045875" w:rsidRDefault="00045875" w:rsidP="00045875">
      <w:pPr>
        <w:pStyle w:val="Normlnywebov"/>
        <w:shd w:val="clear" w:color="auto" w:fill="FFFFFF"/>
        <w:spacing w:before="0" w:beforeAutospacing="0" w:after="72" w:afterAutospacing="0" w:line="360" w:lineRule="auto"/>
        <w:jc w:val="both"/>
        <w:rPr>
          <w:color w:val="0A0A0A"/>
        </w:rPr>
      </w:pPr>
      <w:r w:rsidRPr="00045875">
        <w:rPr>
          <w:color w:val="0A0A0A"/>
        </w:rPr>
        <w:t xml:space="preserve"> Povinnosťou zákonného zástupcu je aj bezodkladne nahlásenie karantény, ak bola dieťaťu nariadená lekárom všeobecnej zdravotnej starostlivosti pre deti a dorast alebo miestne príslušným RÚVZ. Za týchto podmienok nemôže dieťa navštevovať školu.</w:t>
      </w:r>
    </w:p>
    <w:p w:rsidR="00045875" w:rsidRPr="002051DE" w:rsidRDefault="00045875" w:rsidP="00045875">
      <w:pPr>
        <w:pStyle w:val="Normlnywebov"/>
        <w:shd w:val="clear" w:color="auto" w:fill="FFFFFF"/>
        <w:spacing w:before="0" w:beforeAutospacing="0" w:after="72" w:afterAutospacing="0" w:line="360" w:lineRule="auto"/>
        <w:jc w:val="both"/>
        <w:rPr>
          <w:b/>
          <w:color w:val="0A0A0A"/>
          <w:u w:val="single"/>
        </w:rPr>
      </w:pPr>
      <w:r w:rsidRPr="002051DE">
        <w:rPr>
          <w:b/>
          <w:color w:val="0A0A0A"/>
          <w:u w:val="single"/>
        </w:rPr>
        <w:t>V prípade neprítomnosti žiaka v škole a školskom zariadení z dôvodu:</w:t>
      </w:r>
    </w:p>
    <w:p w:rsidR="00045875" w:rsidRPr="00045875" w:rsidRDefault="00045875" w:rsidP="002051DE">
      <w:pPr>
        <w:pStyle w:val="Normlnywebov"/>
        <w:numPr>
          <w:ilvl w:val="0"/>
          <w:numId w:val="9"/>
        </w:numPr>
        <w:shd w:val="clear" w:color="auto" w:fill="FFFFFF"/>
        <w:spacing w:before="0" w:beforeAutospacing="0" w:after="72" w:afterAutospacing="0" w:line="360" w:lineRule="auto"/>
        <w:jc w:val="both"/>
        <w:rPr>
          <w:color w:val="0A0A0A"/>
        </w:rPr>
      </w:pPr>
      <w:r w:rsidRPr="00045875">
        <w:rPr>
          <w:color w:val="0A0A0A"/>
        </w:rPr>
        <w:t xml:space="preserve">podozrenia na ochorenie COVID-19 (označený ako „Úzky kontakt“ RÚVZ, </w:t>
      </w:r>
      <w:proofErr w:type="spellStart"/>
      <w:r w:rsidRPr="00045875">
        <w:rPr>
          <w:color w:val="0A0A0A"/>
        </w:rPr>
        <w:t>infektológom</w:t>
      </w:r>
      <w:proofErr w:type="spellEnd"/>
      <w:r w:rsidRPr="00045875">
        <w:rPr>
          <w:color w:val="0A0A0A"/>
        </w:rPr>
        <w:t xml:space="preserve"> alebo všeobecným lekárom),</w:t>
      </w:r>
    </w:p>
    <w:p w:rsidR="00045875" w:rsidRPr="00045875" w:rsidRDefault="00045875" w:rsidP="002051DE">
      <w:pPr>
        <w:pStyle w:val="Normlnywebov"/>
        <w:numPr>
          <w:ilvl w:val="0"/>
          <w:numId w:val="9"/>
        </w:numPr>
        <w:shd w:val="clear" w:color="auto" w:fill="FFFFFF"/>
        <w:spacing w:before="0" w:beforeAutospacing="0" w:after="72" w:afterAutospacing="0" w:line="360" w:lineRule="auto"/>
        <w:jc w:val="both"/>
        <w:rPr>
          <w:color w:val="0A0A0A"/>
        </w:rPr>
      </w:pPr>
      <w:r w:rsidRPr="00045875">
        <w:rPr>
          <w:color w:val="0A0A0A"/>
        </w:rPr>
        <w:t xml:space="preserve">ochorenia na COVID-19 (potvrdené ochorenie RÚVZ, </w:t>
      </w:r>
      <w:proofErr w:type="spellStart"/>
      <w:r w:rsidRPr="00045875">
        <w:rPr>
          <w:color w:val="0A0A0A"/>
        </w:rPr>
        <w:t>infektológom</w:t>
      </w:r>
      <w:proofErr w:type="spellEnd"/>
      <w:r w:rsidRPr="00045875">
        <w:rPr>
          <w:color w:val="0A0A0A"/>
        </w:rPr>
        <w:t xml:space="preserve"> alebo všeobecným lekárom) predloží pri návrate žiaka do školy “Potvrdenie o chorobe” vydané len všeobecným lekárom pre deti a dorast alebo u plnoletých žiakov všeobecným lekárom pre dospelých (u ktorých je žiak v starostlivosti), a to bez ohľadu na dĺžku trvania jeho neprítomnosti.</w:t>
      </w:r>
    </w:p>
    <w:p w:rsidR="002051DE" w:rsidRDefault="002051DE" w:rsidP="002051DE">
      <w:pPr>
        <w:pStyle w:val="Nadpis2"/>
        <w:shd w:val="clear" w:color="auto" w:fill="FFFFFF"/>
        <w:spacing w:before="0" w:after="270" w:line="360" w:lineRule="auto"/>
        <w:rPr>
          <w:rFonts w:ascii="Times New Roman" w:eastAsia="Times New Roman" w:hAnsi="Times New Roman" w:cs="Times New Roman"/>
          <w:b w:val="0"/>
          <w:bCs w:val="0"/>
          <w:color w:val="0A0A0A"/>
          <w:sz w:val="24"/>
          <w:szCs w:val="24"/>
          <w:lang w:eastAsia="sk-SK"/>
        </w:rPr>
      </w:pPr>
    </w:p>
    <w:p w:rsidR="002051DE" w:rsidRPr="002051DE" w:rsidRDefault="002051DE" w:rsidP="002051DE">
      <w:pPr>
        <w:pStyle w:val="Nadpis2"/>
        <w:shd w:val="clear" w:color="auto" w:fill="FFFFFF"/>
        <w:spacing w:before="0" w:after="270" w:line="360" w:lineRule="auto"/>
        <w:rPr>
          <w:rFonts w:ascii="Times New Roman" w:eastAsia="Times New Roman" w:hAnsi="Times New Roman" w:cs="Times New Roman"/>
          <w:bCs w:val="0"/>
          <w:color w:val="0A0A0A"/>
          <w:sz w:val="24"/>
          <w:szCs w:val="24"/>
          <w:u w:val="single"/>
          <w:lang w:eastAsia="sk-SK"/>
        </w:rPr>
      </w:pPr>
      <w:r w:rsidRPr="002051DE">
        <w:rPr>
          <w:rFonts w:ascii="Times New Roman" w:eastAsia="Times New Roman" w:hAnsi="Times New Roman" w:cs="Times New Roman"/>
          <w:bCs w:val="0"/>
          <w:color w:val="0A0A0A"/>
          <w:sz w:val="24"/>
          <w:szCs w:val="24"/>
          <w:u w:val="single"/>
          <w:lang w:eastAsia="sk-SK"/>
        </w:rPr>
        <w:t xml:space="preserve">Školská dochádzka žiakov </w:t>
      </w:r>
      <w:r>
        <w:rPr>
          <w:rFonts w:ascii="Times New Roman" w:eastAsia="Times New Roman" w:hAnsi="Times New Roman" w:cs="Times New Roman"/>
          <w:bCs w:val="0"/>
          <w:color w:val="0A0A0A"/>
          <w:sz w:val="24"/>
          <w:szCs w:val="24"/>
          <w:u w:val="single"/>
          <w:lang w:eastAsia="sk-SK"/>
        </w:rPr>
        <w:t xml:space="preserve">špeciálnej </w:t>
      </w:r>
      <w:r w:rsidRPr="002051DE">
        <w:rPr>
          <w:rFonts w:ascii="Times New Roman" w:eastAsia="Times New Roman" w:hAnsi="Times New Roman" w:cs="Times New Roman"/>
          <w:bCs w:val="0"/>
          <w:color w:val="0A0A0A"/>
          <w:sz w:val="24"/>
          <w:szCs w:val="24"/>
          <w:u w:val="single"/>
          <w:lang w:eastAsia="sk-SK"/>
        </w:rPr>
        <w:t>základnej školy</w:t>
      </w:r>
    </w:p>
    <w:p w:rsidR="002051DE" w:rsidRPr="002051DE" w:rsidRDefault="002051DE" w:rsidP="002051DE">
      <w:pPr>
        <w:pStyle w:val="Normlnywebov"/>
        <w:shd w:val="clear" w:color="auto" w:fill="FFFFFF"/>
        <w:spacing w:before="0" w:beforeAutospacing="0" w:after="72" w:afterAutospacing="0" w:line="360" w:lineRule="auto"/>
        <w:rPr>
          <w:color w:val="0A0A0A"/>
        </w:rPr>
      </w:pPr>
      <w:r w:rsidRPr="002051DE">
        <w:rPr>
          <w:color w:val="0A0A0A"/>
        </w:rPr>
        <w:t>V prípade, ak zákonný zástupca žiaka neabsolvuje testovanie a z tohto dôvodu sa jeho dieťa nebude zúčastňovať prezenčného vyučovania, tak:</w:t>
      </w:r>
    </w:p>
    <w:p w:rsidR="002051DE" w:rsidRPr="002051DE" w:rsidRDefault="002051DE" w:rsidP="002051DE">
      <w:pPr>
        <w:numPr>
          <w:ilvl w:val="0"/>
          <w:numId w:val="10"/>
        </w:numPr>
        <w:shd w:val="clear" w:color="auto" w:fill="FFFFFF"/>
        <w:spacing w:after="0" w:line="360" w:lineRule="auto"/>
        <w:jc w:val="both"/>
        <w:rPr>
          <w:rFonts w:ascii="Times New Roman" w:eastAsia="Times New Roman" w:hAnsi="Times New Roman" w:cs="Times New Roman"/>
          <w:color w:val="0A0A0A"/>
          <w:sz w:val="24"/>
          <w:szCs w:val="24"/>
          <w:lang w:eastAsia="sk-SK"/>
        </w:rPr>
      </w:pPr>
      <w:r w:rsidRPr="002051DE">
        <w:rPr>
          <w:rFonts w:ascii="Times New Roman" w:eastAsia="Times New Roman" w:hAnsi="Times New Roman" w:cs="Times New Roman"/>
          <w:color w:val="0A0A0A"/>
          <w:sz w:val="24"/>
          <w:szCs w:val="24"/>
          <w:lang w:eastAsia="sk-SK"/>
        </w:rPr>
        <w:t xml:space="preserve">škola eviduje neprítomnosť žiaka ako ospravedlnenú absenciu, zákonný zástupca žiaka je povinný zabezpečiť kontakt so školou ohľadne vzdelávania svojho dieťaťa, ktoré bude prebiehať formou zadávania úloh ako je obvyklé pri chorobe dieťaťa alebo formou dištančného vyučovania, ak má na to škola kapacitné možnosti. Ak tak neurobí v priebehu 5 dní školského vyučovania, je to považované za zanedbávanie </w:t>
      </w:r>
      <w:r w:rsidRPr="002051DE">
        <w:rPr>
          <w:rFonts w:ascii="Times New Roman" w:eastAsia="Times New Roman" w:hAnsi="Times New Roman" w:cs="Times New Roman"/>
          <w:color w:val="0A0A0A"/>
          <w:sz w:val="24"/>
          <w:szCs w:val="24"/>
          <w:lang w:eastAsia="sk-SK"/>
        </w:rPr>
        <w:lastRenderedPageBreak/>
        <w:t>povinnej školskej dochádzky a riaditeľ školy bude kontaktovať ÚPSVAR SR s hlásením o jej zanedbávaní,</w:t>
      </w:r>
    </w:p>
    <w:p w:rsidR="002051DE" w:rsidRPr="002051DE" w:rsidRDefault="002051DE" w:rsidP="002051DE">
      <w:pPr>
        <w:numPr>
          <w:ilvl w:val="0"/>
          <w:numId w:val="10"/>
        </w:numPr>
        <w:shd w:val="clear" w:color="auto" w:fill="FFFFFF"/>
        <w:spacing w:after="0" w:line="360" w:lineRule="auto"/>
        <w:jc w:val="both"/>
        <w:rPr>
          <w:rFonts w:ascii="Times New Roman" w:eastAsia="Times New Roman" w:hAnsi="Times New Roman" w:cs="Times New Roman"/>
          <w:color w:val="0A0A0A"/>
          <w:sz w:val="24"/>
          <w:szCs w:val="24"/>
          <w:lang w:eastAsia="sk-SK"/>
        </w:rPr>
      </w:pPr>
      <w:r w:rsidRPr="002051DE">
        <w:rPr>
          <w:rFonts w:ascii="Times New Roman" w:eastAsia="Times New Roman" w:hAnsi="Times New Roman" w:cs="Times New Roman"/>
          <w:color w:val="0A0A0A"/>
          <w:sz w:val="24"/>
          <w:szCs w:val="24"/>
          <w:lang w:eastAsia="sk-SK"/>
        </w:rPr>
        <w:t>ak neprítomnosť na prezenčnom vyučovaní bude dlhšia ako 15 vyučovacích dní a rodič nezabezpečí kontakt so školou podľa bodu 2, žiak môže byť komisionálne preskúšaný z učiva daného ročníka</w:t>
      </w:r>
    </w:p>
    <w:p w:rsidR="002051DE" w:rsidRPr="002051DE" w:rsidRDefault="002051DE" w:rsidP="002051DE">
      <w:pPr>
        <w:numPr>
          <w:ilvl w:val="0"/>
          <w:numId w:val="10"/>
        </w:numPr>
        <w:shd w:val="clear" w:color="auto" w:fill="FFFFFF"/>
        <w:spacing w:after="0" w:line="360" w:lineRule="auto"/>
        <w:jc w:val="both"/>
        <w:rPr>
          <w:rFonts w:ascii="Times New Roman" w:eastAsia="Times New Roman" w:hAnsi="Times New Roman" w:cs="Times New Roman"/>
          <w:color w:val="0A0A0A"/>
          <w:sz w:val="24"/>
          <w:szCs w:val="24"/>
          <w:lang w:eastAsia="sk-SK"/>
        </w:rPr>
      </w:pPr>
      <w:r w:rsidRPr="002051DE">
        <w:rPr>
          <w:rFonts w:ascii="Times New Roman" w:eastAsia="Times New Roman" w:hAnsi="Times New Roman" w:cs="Times New Roman"/>
          <w:color w:val="0A0A0A"/>
          <w:sz w:val="24"/>
          <w:szCs w:val="24"/>
          <w:lang w:eastAsia="sk-SK"/>
        </w:rPr>
        <w:t>zákonný zástupca nemá nárok na tzv. „</w:t>
      </w:r>
      <w:proofErr w:type="spellStart"/>
      <w:r w:rsidRPr="002051DE">
        <w:rPr>
          <w:rFonts w:ascii="Times New Roman" w:eastAsia="Times New Roman" w:hAnsi="Times New Roman" w:cs="Times New Roman"/>
          <w:color w:val="0A0A0A"/>
          <w:sz w:val="24"/>
          <w:szCs w:val="24"/>
          <w:lang w:eastAsia="sk-SK"/>
        </w:rPr>
        <w:t>pandemickú</w:t>
      </w:r>
      <w:proofErr w:type="spellEnd"/>
      <w:r w:rsidRPr="002051DE">
        <w:rPr>
          <w:rFonts w:ascii="Times New Roman" w:eastAsia="Times New Roman" w:hAnsi="Times New Roman" w:cs="Times New Roman"/>
          <w:color w:val="0A0A0A"/>
          <w:sz w:val="24"/>
          <w:szCs w:val="24"/>
          <w:lang w:eastAsia="sk-SK"/>
        </w:rPr>
        <w:t xml:space="preserve"> OČR“. Je v najlepšom záujme dieťaťa, aby sa v prípade, že riaditeľ zabezpečí prezenčnú formu výučby, jej zúčastňoval žiak v čo najväčšom rozsahu. Ak žiak nastúpi do školy na prezenčnú výučbu, jeho dochádzka sa eviduje v zmysle školského poriadku.</w:t>
      </w:r>
    </w:p>
    <w:p w:rsidR="002051DE" w:rsidRPr="002051DE" w:rsidRDefault="002051DE" w:rsidP="002051DE">
      <w:pPr>
        <w:pStyle w:val="Nadpis2"/>
        <w:shd w:val="clear" w:color="auto" w:fill="FFFFFF"/>
        <w:spacing w:before="0" w:after="270" w:line="360" w:lineRule="auto"/>
        <w:jc w:val="both"/>
        <w:rPr>
          <w:rFonts w:ascii="Times New Roman" w:eastAsia="Times New Roman" w:hAnsi="Times New Roman" w:cs="Times New Roman"/>
          <w:b w:val="0"/>
          <w:bCs w:val="0"/>
          <w:color w:val="0A0A0A"/>
          <w:sz w:val="24"/>
          <w:szCs w:val="24"/>
          <w:lang w:eastAsia="sk-SK"/>
        </w:rPr>
      </w:pPr>
      <w:r w:rsidRPr="002051DE">
        <w:rPr>
          <w:rFonts w:ascii="Times New Roman" w:eastAsia="Times New Roman" w:hAnsi="Times New Roman" w:cs="Times New Roman"/>
          <w:b w:val="0"/>
          <w:bCs w:val="0"/>
          <w:color w:val="0A0A0A"/>
          <w:sz w:val="24"/>
          <w:szCs w:val="24"/>
          <w:lang w:eastAsia="sk-SK"/>
        </w:rPr>
        <w:t>Doch</w:t>
      </w:r>
      <w:r>
        <w:rPr>
          <w:rFonts w:ascii="Times New Roman" w:eastAsia="Times New Roman" w:hAnsi="Times New Roman" w:cs="Times New Roman"/>
          <w:b w:val="0"/>
          <w:bCs w:val="0"/>
          <w:color w:val="0A0A0A"/>
          <w:sz w:val="24"/>
          <w:szCs w:val="24"/>
          <w:lang w:eastAsia="sk-SK"/>
        </w:rPr>
        <w:t>ádzka žiakov odborného učilišťa</w:t>
      </w:r>
    </w:p>
    <w:p w:rsidR="002051DE" w:rsidRPr="002051DE" w:rsidRDefault="002051DE" w:rsidP="002051DE">
      <w:pPr>
        <w:pStyle w:val="Normlnywebov"/>
        <w:shd w:val="clear" w:color="auto" w:fill="FFFFFF"/>
        <w:spacing w:before="0" w:beforeAutospacing="0" w:after="72" w:afterAutospacing="0" w:line="360" w:lineRule="auto"/>
        <w:jc w:val="both"/>
        <w:rPr>
          <w:color w:val="0A0A0A"/>
        </w:rPr>
      </w:pPr>
      <w:r w:rsidRPr="002051DE">
        <w:rPr>
          <w:color w:val="0A0A0A"/>
        </w:rPr>
        <w:t xml:space="preserve">V prípade, ak </w:t>
      </w:r>
      <w:r>
        <w:rPr>
          <w:color w:val="0A0A0A"/>
        </w:rPr>
        <w:t>odborného učilišťa</w:t>
      </w:r>
      <w:r w:rsidRPr="002051DE">
        <w:rPr>
          <w:color w:val="0A0A0A"/>
        </w:rPr>
        <w:t xml:space="preserve"> neabsolvuje testovanie a z tohto dôvodu sa nebude zúčastňovať prezenčného vyučovania, tak:</w:t>
      </w:r>
    </w:p>
    <w:p w:rsidR="002051DE" w:rsidRPr="002051DE" w:rsidRDefault="002051DE" w:rsidP="002051DE">
      <w:pPr>
        <w:numPr>
          <w:ilvl w:val="0"/>
          <w:numId w:val="11"/>
        </w:numPr>
        <w:shd w:val="clear" w:color="auto" w:fill="FFFFFF"/>
        <w:spacing w:after="0" w:line="360" w:lineRule="auto"/>
        <w:jc w:val="both"/>
        <w:rPr>
          <w:rFonts w:ascii="Times New Roman" w:eastAsia="Times New Roman" w:hAnsi="Times New Roman" w:cs="Times New Roman"/>
          <w:color w:val="0A0A0A"/>
          <w:sz w:val="24"/>
          <w:szCs w:val="24"/>
          <w:lang w:eastAsia="sk-SK"/>
        </w:rPr>
      </w:pPr>
      <w:r w:rsidRPr="002051DE">
        <w:rPr>
          <w:rFonts w:ascii="Times New Roman" w:eastAsia="Times New Roman" w:hAnsi="Times New Roman" w:cs="Times New Roman"/>
          <w:color w:val="0A0A0A"/>
          <w:sz w:val="24"/>
          <w:szCs w:val="24"/>
          <w:lang w:eastAsia="sk-SK"/>
        </w:rPr>
        <w:t>škola eviduje neprítomnosť žiaka ako ospravedlnenú absenciu, plnoletý žiak je povinný zabezpečiť kontakt so školou ohľadom vzdelávania, ktoré bude prebiehať formou zadávania úloh ako je obvyklé pri chorobe alebo formou dištančného vyučovania, ak má na to škola kapacitné možnosti. Ak tak neurobí v priebehu 5 dní školského vyučovania, je to považované za neospravedlnenú účasť na vzdelávaní.</w:t>
      </w:r>
    </w:p>
    <w:p w:rsidR="002051DE" w:rsidRPr="002051DE" w:rsidRDefault="002051DE" w:rsidP="002051DE">
      <w:pPr>
        <w:numPr>
          <w:ilvl w:val="0"/>
          <w:numId w:val="11"/>
        </w:numPr>
        <w:shd w:val="clear" w:color="auto" w:fill="FFFFFF"/>
        <w:spacing w:after="0" w:line="360" w:lineRule="auto"/>
        <w:jc w:val="both"/>
        <w:rPr>
          <w:rFonts w:ascii="Times New Roman" w:eastAsia="Times New Roman" w:hAnsi="Times New Roman" w:cs="Times New Roman"/>
          <w:color w:val="0A0A0A"/>
          <w:sz w:val="24"/>
          <w:szCs w:val="24"/>
          <w:lang w:eastAsia="sk-SK"/>
        </w:rPr>
      </w:pPr>
      <w:r w:rsidRPr="002051DE">
        <w:rPr>
          <w:rFonts w:ascii="Times New Roman" w:eastAsia="Times New Roman" w:hAnsi="Times New Roman" w:cs="Times New Roman"/>
          <w:color w:val="0A0A0A"/>
          <w:sz w:val="24"/>
          <w:szCs w:val="24"/>
          <w:lang w:eastAsia="sk-SK"/>
        </w:rPr>
        <w:t>ak neprítomnosť na prezenčnom vyučovaní bude dlhšia ako 15 vyučovacích dní a rovnako nebude zabezpečený pravidelný kontakt žiaka so školou podľa bodu 2, žiak môže byť komisionálne preskúšaný z učiva daného ročníka</w:t>
      </w:r>
    </w:p>
    <w:p w:rsidR="002051DE" w:rsidRPr="002051DE" w:rsidRDefault="002051DE" w:rsidP="002051DE">
      <w:pPr>
        <w:numPr>
          <w:ilvl w:val="0"/>
          <w:numId w:val="11"/>
        </w:numPr>
        <w:shd w:val="clear" w:color="auto" w:fill="FFFFFF"/>
        <w:spacing w:after="0" w:line="360" w:lineRule="auto"/>
        <w:jc w:val="both"/>
        <w:rPr>
          <w:rFonts w:ascii="Times New Roman" w:eastAsia="Times New Roman" w:hAnsi="Times New Roman" w:cs="Times New Roman"/>
          <w:color w:val="0A0A0A"/>
          <w:sz w:val="24"/>
          <w:szCs w:val="24"/>
          <w:lang w:eastAsia="sk-SK"/>
        </w:rPr>
      </w:pPr>
      <w:r w:rsidRPr="002051DE">
        <w:rPr>
          <w:rFonts w:ascii="Times New Roman" w:eastAsia="Times New Roman" w:hAnsi="Times New Roman" w:cs="Times New Roman"/>
          <w:color w:val="0A0A0A"/>
          <w:sz w:val="24"/>
          <w:szCs w:val="24"/>
          <w:lang w:eastAsia="sk-SK"/>
        </w:rPr>
        <w:t>ak žiak nastúpi do školy na prezenčnú výučbu, jeho dochádzka sa eviduje v zmysle školského poriadku.</w:t>
      </w:r>
    </w:p>
    <w:p w:rsidR="002051DE" w:rsidRDefault="002051DE" w:rsidP="002051DE">
      <w:pPr>
        <w:pStyle w:val="Normlnywebov"/>
        <w:shd w:val="clear" w:color="auto" w:fill="FFFFFF"/>
        <w:spacing w:before="0" w:beforeAutospacing="0" w:after="72" w:afterAutospacing="0" w:line="360" w:lineRule="auto"/>
        <w:jc w:val="both"/>
        <w:rPr>
          <w:color w:val="0A0A0A"/>
        </w:rPr>
      </w:pPr>
    </w:p>
    <w:p w:rsidR="00490909" w:rsidRPr="00490909" w:rsidRDefault="00490909" w:rsidP="00490909">
      <w:pPr>
        <w:shd w:val="clear" w:color="auto" w:fill="FFFFFF"/>
        <w:spacing w:after="0" w:line="360" w:lineRule="auto"/>
        <w:jc w:val="both"/>
        <w:rPr>
          <w:rFonts w:ascii="Times New Roman" w:eastAsia="Times New Roman" w:hAnsi="Times New Roman" w:cs="Times New Roman"/>
          <w:color w:val="0A0A0A"/>
          <w:sz w:val="24"/>
          <w:szCs w:val="24"/>
          <w:lang w:eastAsia="sk-SK"/>
        </w:rPr>
      </w:pPr>
      <w:r w:rsidRPr="00490909">
        <w:rPr>
          <w:rFonts w:ascii="Times New Roman" w:eastAsia="Times New Roman" w:hAnsi="Times New Roman" w:cs="Times New Roman"/>
          <w:color w:val="0A0A0A"/>
          <w:sz w:val="24"/>
          <w:szCs w:val="24"/>
          <w:lang w:eastAsia="sk-SK"/>
        </w:rPr>
        <w:t>Zároveň bude fungovať ŠKD pre žiakov 1. stupňa </w:t>
      </w:r>
      <w:r>
        <w:rPr>
          <w:rFonts w:ascii="Times New Roman" w:eastAsia="Times New Roman" w:hAnsi="Times New Roman" w:cs="Times New Roman"/>
          <w:color w:val="0A0A0A"/>
          <w:sz w:val="24"/>
          <w:szCs w:val="24"/>
          <w:lang w:eastAsia="sk-SK"/>
        </w:rPr>
        <w:t>špeciálnej základnej školy do 15.00</w:t>
      </w:r>
      <w:r w:rsidRPr="00490909">
        <w:rPr>
          <w:rFonts w:ascii="Times New Roman" w:eastAsia="Times New Roman" w:hAnsi="Times New Roman" w:cs="Times New Roman"/>
          <w:color w:val="0A0A0A"/>
          <w:sz w:val="24"/>
          <w:szCs w:val="24"/>
          <w:lang w:eastAsia="sk-SK"/>
        </w:rPr>
        <w:t>.</w:t>
      </w:r>
    </w:p>
    <w:p w:rsidR="00490909" w:rsidRPr="00490909" w:rsidRDefault="00490909" w:rsidP="00490909">
      <w:pPr>
        <w:shd w:val="clear" w:color="auto" w:fill="FFFFFF"/>
        <w:spacing w:after="0" w:line="360" w:lineRule="auto"/>
        <w:ind w:left="720"/>
        <w:jc w:val="both"/>
        <w:rPr>
          <w:rFonts w:ascii="Times New Roman" w:eastAsia="Times New Roman" w:hAnsi="Times New Roman" w:cs="Times New Roman"/>
          <w:color w:val="0A0A0A"/>
          <w:sz w:val="24"/>
          <w:szCs w:val="24"/>
          <w:lang w:eastAsia="sk-SK"/>
        </w:rPr>
      </w:pPr>
      <w:r>
        <w:rPr>
          <w:rFonts w:ascii="Times New Roman" w:eastAsia="Times New Roman" w:hAnsi="Times New Roman" w:cs="Times New Roman"/>
          <w:color w:val="0A0A0A"/>
          <w:sz w:val="24"/>
          <w:szCs w:val="24"/>
          <w:lang w:eastAsia="sk-SK"/>
        </w:rPr>
        <w:t xml:space="preserve">                             </w:t>
      </w:r>
      <w:r w:rsidRPr="00490909">
        <w:rPr>
          <w:rFonts w:ascii="Times New Roman" w:eastAsia="Times New Roman" w:hAnsi="Times New Roman" w:cs="Times New Roman"/>
          <w:color w:val="0A0A0A"/>
          <w:sz w:val="24"/>
          <w:szCs w:val="24"/>
          <w:lang w:eastAsia="sk-SK"/>
        </w:rPr>
        <w:t>Obedy budú zabezpečené pre všetkých.</w:t>
      </w:r>
    </w:p>
    <w:p w:rsidR="00490909" w:rsidRDefault="00490909" w:rsidP="002051DE">
      <w:pPr>
        <w:pStyle w:val="Normlnywebov"/>
        <w:shd w:val="clear" w:color="auto" w:fill="FFFFFF"/>
        <w:spacing w:before="0" w:beforeAutospacing="0" w:after="72" w:afterAutospacing="0" w:line="360" w:lineRule="auto"/>
        <w:jc w:val="both"/>
        <w:rPr>
          <w:color w:val="0A0A0A"/>
        </w:rPr>
      </w:pPr>
    </w:p>
    <w:p w:rsidR="002051DE" w:rsidRDefault="002051DE" w:rsidP="002051DE">
      <w:pPr>
        <w:pStyle w:val="Normlnywebov"/>
        <w:shd w:val="clear" w:color="auto" w:fill="FFFFFF"/>
        <w:spacing w:before="0" w:beforeAutospacing="0" w:after="72" w:afterAutospacing="0" w:line="360" w:lineRule="auto"/>
        <w:jc w:val="both"/>
        <w:rPr>
          <w:color w:val="0A0A0A"/>
        </w:rPr>
      </w:pPr>
      <w:bookmarkStart w:id="0" w:name="_GoBack"/>
      <w:bookmarkEnd w:id="0"/>
    </w:p>
    <w:p w:rsidR="002051DE" w:rsidRPr="002051DE" w:rsidRDefault="002051DE" w:rsidP="002051DE">
      <w:pPr>
        <w:pStyle w:val="Normlnywebov"/>
        <w:shd w:val="clear" w:color="auto" w:fill="FFFFFF"/>
        <w:spacing w:before="0" w:beforeAutospacing="0" w:after="72" w:afterAutospacing="0" w:line="360" w:lineRule="auto"/>
        <w:jc w:val="both"/>
        <w:rPr>
          <w:color w:val="0A0A0A"/>
        </w:rPr>
      </w:pPr>
      <w:r w:rsidRPr="002051DE">
        <w:rPr>
          <w:color w:val="0A0A0A"/>
        </w:rPr>
        <w:t> </w:t>
      </w:r>
    </w:p>
    <w:p w:rsidR="002051DE" w:rsidRDefault="002051DE" w:rsidP="002051DE">
      <w:pPr>
        <w:pStyle w:val="Normlnywebov"/>
        <w:shd w:val="clear" w:color="auto" w:fill="FFFFFF"/>
        <w:spacing w:before="0" w:beforeAutospacing="0" w:after="72" w:afterAutospacing="0" w:line="360" w:lineRule="auto"/>
        <w:jc w:val="right"/>
        <w:rPr>
          <w:color w:val="0A0A0A"/>
        </w:rPr>
      </w:pPr>
      <w:r>
        <w:rPr>
          <w:color w:val="0A0A0A"/>
        </w:rPr>
        <w:t>PaedDr.</w:t>
      </w:r>
      <w:r w:rsidR="00490909">
        <w:rPr>
          <w:color w:val="0A0A0A"/>
        </w:rPr>
        <w:t xml:space="preserve"> </w:t>
      </w:r>
      <w:r>
        <w:rPr>
          <w:color w:val="0A0A0A"/>
        </w:rPr>
        <w:t xml:space="preserve">Agnesa </w:t>
      </w:r>
      <w:proofErr w:type="spellStart"/>
      <w:r>
        <w:rPr>
          <w:color w:val="0A0A0A"/>
        </w:rPr>
        <w:t>Pataiová</w:t>
      </w:r>
      <w:proofErr w:type="spellEnd"/>
      <w:r>
        <w:rPr>
          <w:color w:val="0A0A0A"/>
        </w:rPr>
        <w:t>, PhD.</w:t>
      </w:r>
    </w:p>
    <w:p w:rsidR="002051DE" w:rsidRPr="00045875" w:rsidRDefault="002051DE" w:rsidP="002051DE">
      <w:pPr>
        <w:pStyle w:val="Normlnywebov"/>
        <w:shd w:val="clear" w:color="auto" w:fill="FFFFFF"/>
        <w:spacing w:before="0" w:beforeAutospacing="0" w:after="72" w:afterAutospacing="0" w:line="360" w:lineRule="auto"/>
        <w:jc w:val="right"/>
        <w:rPr>
          <w:color w:val="0A0A0A"/>
        </w:rPr>
      </w:pPr>
      <w:r>
        <w:rPr>
          <w:color w:val="0A0A0A"/>
        </w:rPr>
        <w:t>riaditeľka školy</w:t>
      </w:r>
    </w:p>
    <w:sectPr w:rsidR="002051DE" w:rsidRPr="00045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2E20"/>
    <w:multiLevelType w:val="multilevel"/>
    <w:tmpl w:val="5EE6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E0E24"/>
    <w:multiLevelType w:val="multilevel"/>
    <w:tmpl w:val="66F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853E81"/>
    <w:multiLevelType w:val="multilevel"/>
    <w:tmpl w:val="3A32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60C4E"/>
    <w:multiLevelType w:val="multilevel"/>
    <w:tmpl w:val="67CC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34704"/>
    <w:multiLevelType w:val="multilevel"/>
    <w:tmpl w:val="2A64A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B781954"/>
    <w:multiLevelType w:val="multilevel"/>
    <w:tmpl w:val="D8360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18B311A"/>
    <w:multiLevelType w:val="hybridMultilevel"/>
    <w:tmpl w:val="59128230"/>
    <w:lvl w:ilvl="0" w:tplc="7BE461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433526"/>
    <w:multiLevelType w:val="multilevel"/>
    <w:tmpl w:val="7702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59663A"/>
    <w:multiLevelType w:val="multilevel"/>
    <w:tmpl w:val="3C1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7A5399"/>
    <w:multiLevelType w:val="multilevel"/>
    <w:tmpl w:val="CDE2E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6836C37"/>
    <w:multiLevelType w:val="multilevel"/>
    <w:tmpl w:val="B0E6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9"/>
  </w:num>
  <w:num w:numId="4">
    <w:abstractNumId w:val="4"/>
  </w:num>
  <w:num w:numId="5">
    <w:abstractNumId w:val="1"/>
  </w:num>
  <w:num w:numId="6">
    <w:abstractNumId w:val="8"/>
  </w:num>
  <w:num w:numId="7">
    <w:abstractNumId w:val="7"/>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75"/>
    <w:rsid w:val="00045875"/>
    <w:rsid w:val="002051DE"/>
    <w:rsid w:val="00490909"/>
    <w:rsid w:val="009E1947"/>
    <w:rsid w:val="00DD2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45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0458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587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045875"/>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0458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45875"/>
    <w:rPr>
      <w:color w:val="0000FF"/>
      <w:u w:val="single"/>
    </w:rPr>
  </w:style>
  <w:style w:type="character" w:styleId="Siln">
    <w:name w:val="Strong"/>
    <w:basedOn w:val="Predvolenpsmoodseku"/>
    <w:uiPriority w:val="22"/>
    <w:qFormat/>
    <w:rsid w:val="000458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45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0458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587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045875"/>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0458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45875"/>
    <w:rPr>
      <w:color w:val="0000FF"/>
      <w:u w:val="single"/>
    </w:rPr>
  </w:style>
  <w:style w:type="character" w:styleId="Siln">
    <w:name w:val="Strong"/>
    <w:basedOn w:val="Predvolenpsmoodseku"/>
    <w:uiPriority w:val="22"/>
    <w:qFormat/>
    <w:rsid w:val="00045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5382">
      <w:bodyDiv w:val="1"/>
      <w:marLeft w:val="0"/>
      <w:marRight w:val="0"/>
      <w:marTop w:val="0"/>
      <w:marBottom w:val="0"/>
      <w:divBdr>
        <w:top w:val="none" w:sz="0" w:space="0" w:color="auto"/>
        <w:left w:val="none" w:sz="0" w:space="0" w:color="auto"/>
        <w:bottom w:val="none" w:sz="0" w:space="0" w:color="auto"/>
        <w:right w:val="none" w:sz="0" w:space="0" w:color="auto"/>
      </w:divBdr>
    </w:div>
    <w:div w:id="1249073234">
      <w:bodyDiv w:val="1"/>
      <w:marLeft w:val="0"/>
      <w:marRight w:val="0"/>
      <w:marTop w:val="0"/>
      <w:marBottom w:val="0"/>
      <w:divBdr>
        <w:top w:val="none" w:sz="0" w:space="0" w:color="auto"/>
        <w:left w:val="none" w:sz="0" w:space="0" w:color="auto"/>
        <w:bottom w:val="none" w:sz="0" w:space="0" w:color="auto"/>
        <w:right w:val="none" w:sz="0" w:space="0" w:color="auto"/>
      </w:divBdr>
    </w:div>
    <w:div w:id="1592859916">
      <w:bodyDiv w:val="1"/>
      <w:marLeft w:val="0"/>
      <w:marRight w:val="0"/>
      <w:marTop w:val="0"/>
      <w:marBottom w:val="0"/>
      <w:divBdr>
        <w:top w:val="none" w:sz="0" w:space="0" w:color="auto"/>
        <w:left w:val="none" w:sz="0" w:space="0" w:color="auto"/>
        <w:bottom w:val="none" w:sz="0" w:space="0" w:color="auto"/>
        <w:right w:val="none" w:sz="0" w:space="0" w:color="auto"/>
      </w:divBdr>
    </w:div>
    <w:div w:id="1664165286">
      <w:bodyDiv w:val="1"/>
      <w:marLeft w:val="0"/>
      <w:marRight w:val="0"/>
      <w:marTop w:val="0"/>
      <w:marBottom w:val="0"/>
      <w:divBdr>
        <w:top w:val="none" w:sz="0" w:space="0" w:color="auto"/>
        <w:left w:val="none" w:sz="0" w:space="0" w:color="auto"/>
        <w:bottom w:val="none" w:sz="0" w:space="0" w:color="auto"/>
        <w:right w:val="none" w:sz="0" w:space="0" w:color="auto"/>
      </w:divBdr>
    </w:div>
    <w:div w:id="1735158694">
      <w:bodyDiv w:val="1"/>
      <w:marLeft w:val="0"/>
      <w:marRight w:val="0"/>
      <w:marTop w:val="0"/>
      <w:marBottom w:val="0"/>
      <w:divBdr>
        <w:top w:val="none" w:sz="0" w:space="0" w:color="auto"/>
        <w:left w:val="none" w:sz="0" w:space="0" w:color="auto"/>
        <w:bottom w:val="none" w:sz="0" w:space="0" w:color="auto"/>
        <w:right w:val="none" w:sz="0" w:space="0" w:color="auto"/>
      </w:divBdr>
    </w:div>
    <w:div w:id="19628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att/18645.docx" TargetMode="External"/><Relationship Id="rId3" Type="http://schemas.microsoft.com/office/2007/relationships/stylesWithEffects" Target="stylesWithEffects.xml"/><Relationship Id="rId7" Type="http://schemas.openxmlformats.org/officeDocument/2006/relationships/hyperlink" Target="https://www.minedu.sk/data/att/1864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data/att/18643.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Guh9jugyJSo" TargetMode="External"/><Relationship Id="rId4" Type="http://schemas.openxmlformats.org/officeDocument/2006/relationships/settings" Target="settings.xml"/><Relationship Id="rId9" Type="http://schemas.openxmlformats.org/officeDocument/2006/relationships/hyperlink" Target="https://youtu.be/Vrqeb7P5C5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1422</Words>
  <Characters>8110</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2021-02-06T18:24:00Z</dcterms:created>
  <dcterms:modified xsi:type="dcterms:W3CDTF">2021-02-06T18:56:00Z</dcterms:modified>
</cp:coreProperties>
</file>