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0909" w14:textId="77777777" w:rsidR="00B80D42" w:rsidRDefault="007D7B18" w:rsidP="003F688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SP1.0211.</w:t>
      </w:r>
      <w:r w:rsidR="0094514B">
        <w:rPr>
          <w:b/>
          <w:sz w:val="28"/>
          <w:szCs w:val="28"/>
        </w:rPr>
        <w:t>19</w:t>
      </w:r>
    </w:p>
    <w:p w14:paraId="566588AB" w14:textId="77777777" w:rsidR="00B80D42" w:rsidRDefault="00B80D42" w:rsidP="00B8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    </w:t>
      </w:r>
      <w:r w:rsidR="005458D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94514B">
        <w:rPr>
          <w:b/>
          <w:sz w:val="28"/>
          <w:szCs w:val="28"/>
        </w:rPr>
        <w:t>/2019</w:t>
      </w:r>
    </w:p>
    <w:p w14:paraId="1038DF44" w14:textId="77777777" w:rsidR="00B80D42" w:rsidRDefault="00B80D42" w:rsidP="00B8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Szkoły Podstawowej nr 1 w Pile</w:t>
      </w:r>
    </w:p>
    <w:p w14:paraId="70D9F0B1" w14:textId="77777777" w:rsidR="00B80D42" w:rsidRDefault="00B80D42" w:rsidP="00B80D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42DD1">
        <w:rPr>
          <w:b/>
          <w:sz w:val="28"/>
          <w:szCs w:val="28"/>
        </w:rPr>
        <w:t xml:space="preserve"> </w:t>
      </w:r>
      <w:r w:rsidR="0094514B">
        <w:rPr>
          <w:b/>
          <w:sz w:val="28"/>
          <w:szCs w:val="28"/>
        </w:rPr>
        <w:t>13</w:t>
      </w:r>
      <w:r w:rsidR="005778A8">
        <w:rPr>
          <w:b/>
          <w:sz w:val="28"/>
          <w:szCs w:val="28"/>
        </w:rPr>
        <w:t xml:space="preserve"> </w:t>
      </w:r>
      <w:r w:rsidR="0094514B">
        <w:rPr>
          <w:b/>
          <w:sz w:val="28"/>
          <w:szCs w:val="28"/>
        </w:rPr>
        <w:t>listopada 2019</w:t>
      </w:r>
      <w:r>
        <w:rPr>
          <w:b/>
          <w:sz w:val="28"/>
          <w:szCs w:val="28"/>
        </w:rPr>
        <w:t xml:space="preserve"> r.</w:t>
      </w:r>
    </w:p>
    <w:p w14:paraId="73F3B0F5" w14:textId="77777777" w:rsidR="00B80D42" w:rsidRDefault="00B80D42" w:rsidP="00B80D42">
      <w:pPr>
        <w:jc w:val="center"/>
        <w:rPr>
          <w:b/>
          <w:bCs/>
        </w:rPr>
      </w:pPr>
      <w:r w:rsidRPr="00B80D42">
        <w:rPr>
          <w:b/>
        </w:rPr>
        <w:t xml:space="preserve">w sprawie wprowadzenia zmian do    Regulaminu </w:t>
      </w:r>
      <w:r w:rsidR="006929B3">
        <w:rPr>
          <w:b/>
          <w:bCs/>
        </w:rPr>
        <w:t xml:space="preserve">  </w:t>
      </w:r>
      <w:r w:rsidRPr="00B80D42">
        <w:rPr>
          <w:b/>
        </w:rPr>
        <w:t>korzystania ze stołówki szkolnej</w:t>
      </w:r>
      <w:r w:rsidRPr="00B80D42">
        <w:rPr>
          <w:b/>
          <w:bCs/>
        </w:rPr>
        <w:t xml:space="preserve"> </w:t>
      </w:r>
    </w:p>
    <w:p w14:paraId="66D88E2E" w14:textId="77777777" w:rsidR="00B80D42" w:rsidRPr="00B80D42" w:rsidRDefault="00B80D42" w:rsidP="00B80D42">
      <w:pPr>
        <w:jc w:val="center"/>
        <w:rPr>
          <w:b/>
          <w:bCs/>
        </w:rPr>
      </w:pPr>
      <w:r w:rsidRPr="00B80D42">
        <w:rPr>
          <w:b/>
          <w:bCs/>
        </w:rPr>
        <w:t>w Szkole Podstawowej nr 1</w:t>
      </w:r>
      <w:r w:rsidR="005B667D">
        <w:rPr>
          <w:b/>
          <w:bCs/>
        </w:rPr>
        <w:t xml:space="preserve"> im. Stanisława Staszica </w:t>
      </w:r>
      <w:r w:rsidRPr="00B80D42">
        <w:rPr>
          <w:b/>
          <w:bCs/>
        </w:rPr>
        <w:t xml:space="preserve"> w Pile</w:t>
      </w:r>
      <w:r w:rsidRPr="00B80D42">
        <w:rPr>
          <w:b/>
        </w:rPr>
        <w:t>.</w:t>
      </w:r>
    </w:p>
    <w:p w14:paraId="1CD35933" w14:textId="77777777" w:rsidR="00B80D42" w:rsidRDefault="00B80D42" w:rsidP="00B80D42">
      <w:pPr>
        <w:jc w:val="both"/>
        <w:rPr>
          <w:b/>
        </w:rPr>
      </w:pPr>
    </w:p>
    <w:p w14:paraId="7311AEE0" w14:textId="77777777" w:rsidR="00B80D42" w:rsidRPr="003F688C" w:rsidRDefault="00B80D42" w:rsidP="00B1173F">
      <w:pPr>
        <w:spacing w:after="360"/>
        <w:ind w:firstLine="709"/>
        <w:jc w:val="both"/>
      </w:pPr>
      <w:r>
        <w:t xml:space="preserve">Na podstawie art. 67a ust.3 ustawy z dnia 7 września 1991 roku o systemie oświaty </w:t>
      </w:r>
      <w:r w:rsidR="00B1173F">
        <w:t xml:space="preserve">;  </w:t>
      </w:r>
      <w:r w:rsidR="00B1173F">
        <w:rPr>
          <w:color w:val="333333"/>
        </w:rPr>
        <w:t>Art. 106 ust. 3 ustawy z dnia 14 grudnia 2016 r. Prawo Oświatowe (Dz. U. z 2017 r. poz. 59, ze zm.)</w:t>
      </w:r>
      <w:r w:rsidR="00B1173F">
        <w:t xml:space="preserve">  </w:t>
      </w:r>
      <w:r>
        <w:t>zarządzam co następuje:</w:t>
      </w:r>
    </w:p>
    <w:p w14:paraId="086EADCE" w14:textId="77777777" w:rsidR="00B80D42" w:rsidRDefault="006929B3" w:rsidP="006929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D42">
        <w:rPr>
          <w:sz w:val="28"/>
          <w:szCs w:val="28"/>
        </w:rPr>
        <w:t>§ 1</w:t>
      </w:r>
    </w:p>
    <w:p w14:paraId="190E7701" w14:textId="77777777" w:rsidR="0094514B" w:rsidRDefault="00B80D42" w:rsidP="0094514B">
      <w:pPr>
        <w:jc w:val="both"/>
        <w:rPr>
          <w:bCs/>
          <w:sz w:val="28"/>
          <w:szCs w:val="28"/>
        </w:rPr>
      </w:pPr>
      <w:r w:rsidRPr="00B80D42">
        <w:rPr>
          <w:bCs/>
          <w:sz w:val="28"/>
          <w:szCs w:val="28"/>
        </w:rPr>
        <w:t xml:space="preserve">Wprowadza się  zmiany  do   Regulaminu   </w:t>
      </w:r>
      <w:r w:rsidRPr="00B80D42">
        <w:rPr>
          <w:sz w:val="28"/>
          <w:szCs w:val="28"/>
        </w:rPr>
        <w:t>korzystania ze stołówki szkolnej</w:t>
      </w:r>
      <w:r w:rsidRPr="00B80D42">
        <w:rPr>
          <w:bCs/>
          <w:sz w:val="28"/>
          <w:szCs w:val="28"/>
        </w:rPr>
        <w:t>, który stanowi Załącznik nr 1 do w/w Zarządzenia</w:t>
      </w:r>
    </w:p>
    <w:p w14:paraId="5AF8198F" w14:textId="77777777" w:rsidR="0094514B" w:rsidRPr="0094514B" w:rsidRDefault="0094514B" w:rsidP="0094514B">
      <w:pPr>
        <w:jc w:val="both"/>
        <w:rPr>
          <w:bCs/>
          <w:sz w:val="28"/>
          <w:szCs w:val="28"/>
        </w:rPr>
      </w:pPr>
    </w:p>
    <w:p w14:paraId="7AF965A0" w14:textId="77777777" w:rsidR="0094514B" w:rsidRDefault="0094514B" w:rsidP="0094514B">
      <w:pPr>
        <w:spacing w:line="360" w:lineRule="auto"/>
        <w:rPr>
          <w:sz w:val="28"/>
          <w:szCs w:val="28"/>
        </w:rPr>
      </w:pPr>
      <w:r w:rsidRPr="003F688C">
        <w:rPr>
          <w:sz w:val="28"/>
          <w:szCs w:val="28"/>
        </w:rPr>
        <w:t>§ 2</w:t>
      </w:r>
      <w:r>
        <w:rPr>
          <w:sz w:val="28"/>
          <w:szCs w:val="28"/>
        </w:rPr>
        <w:t xml:space="preserve"> </w:t>
      </w:r>
    </w:p>
    <w:p w14:paraId="4CBCB3CB" w14:textId="77777777" w:rsidR="0094514B" w:rsidRDefault="0094514B" w:rsidP="009451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Zmianie ulega § 9 pkt 4 i otrzymuje on brzmienie:</w:t>
      </w:r>
    </w:p>
    <w:p w14:paraId="7E4A5892" w14:textId="77777777" w:rsidR="003F688C" w:rsidRDefault="0094514B" w:rsidP="0094514B">
      <w:pPr>
        <w:spacing w:after="12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94514B">
        <w:rPr>
          <w:sz w:val="28"/>
          <w:szCs w:val="28"/>
        </w:rPr>
        <w:t xml:space="preserve">W celu zapisania dziecka na obiady pobiera się u intendenta druk deklaracji obiadowej, (załącznik nr 2) </w:t>
      </w:r>
      <w:r w:rsidRPr="0094514B">
        <w:rPr>
          <w:b/>
          <w:sz w:val="28"/>
          <w:szCs w:val="28"/>
        </w:rPr>
        <w:t>lub ze strony internetowej szkoły</w:t>
      </w:r>
      <w:r>
        <w:rPr>
          <w:b/>
          <w:sz w:val="28"/>
          <w:szCs w:val="28"/>
        </w:rPr>
        <w:t>”</w:t>
      </w:r>
      <w:r w:rsidRPr="0094514B">
        <w:rPr>
          <w:b/>
          <w:sz w:val="28"/>
          <w:szCs w:val="28"/>
        </w:rPr>
        <w:t>.</w:t>
      </w:r>
    </w:p>
    <w:p w14:paraId="0534D37A" w14:textId="77777777" w:rsidR="0094514B" w:rsidRDefault="0094514B" w:rsidP="000A7D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§ 3</w:t>
      </w:r>
    </w:p>
    <w:p w14:paraId="56A19B4D" w14:textId="77777777" w:rsidR="003F688C" w:rsidRDefault="003F688C" w:rsidP="000A7D12">
      <w:pPr>
        <w:spacing w:line="360" w:lineRule="auto"/>
        <w:rPr>
          <w:sz w:val="28"/>
          <w:szCs w:val="28"/>
        </w:rPr>
      </w:pPr>
      <w:r w:rsidRPr="000A7D12">
        <w:rPr>
          <w:bCs/>
          <w:sz w:val="28"/>
          <w:szCs w:val="28"/>
        </w:rPr>
        <w:t>Zmianie uleg</w:t>
      </w:r>
      <w:r w:rsidR="00172A44" w:rsidRPr="000A7D12">
        <w:rPr>
          <w:bCs/>
          <w:sz w:val="28"/>
          <w:szCs w:val="28"/>
        </w:rPr>
        <w:t xml:space="preserve">a   § </w:t>
      </w:r>
      <w:r w:rsidR="0094514B">
        <w:rPr>
          <w:bCs/>
          <w:sz w:val="28"/>
          <w:szCs w:val="28"/>
        </w:rPr>
        <w:t>11 pkt 2, pkt 3</w:t>
      </w:r>
      <w:r w:rsidR="00C32939">
        <w:rPr>
          <w:bCs/>
          <w:sz w:val="28"/>
          <w:szCs w:val="28"/>
        </w:rPr>
        <w:t>,</w:t>
      </w:r>
      <w:r w:rsidRPr="000A7D12">
        <w:rPr>
          <w:bCs/>
          <w:sz w:val="28"/>
          <w:szCs w:val="28"/>
        </w:rPr>
        <w:t xml:space="preserve"> </w:t>
      </w:r>
      <w:r w:rsidR="0094514B">
        <w:rPr>
          <w:bCs/>
          <w:sz w:val="28"/>
          <w:szCs w:val="28"/>
        </w:rPr>
        <w:t>pkt 4</w:t>
      </w:r>
      <w:r w:rsidR="00C32939">
        <w:rPr>
          <w:bCs/>
          <w:sz w:val="28"/>
          <w:szCs w:val="28"/>
        </w:rPr>
        <w:t xml:space="preserve"> i pkt 5</w:t>
      </w:r>
      <w:r w:rsidR="0094514B">
        <w:rPr>
          <w:bCs/>
          <w:sz w:val="28"/>
          <w:szCs w:val="28"/>
        </w:rPr>
        <w:t xml:space="preserve"> i </w:t>
      </w:r>
      <w:r w:rsidRPr="000A7D12">
        <w:rPr>
          <w:bCs/>
          <w:sz w:val="28"/>
          <w:szCs w:val="28"/>
        </w:rPr>
        <w:t>otrzymuje on brzmienie:</w:t>
      </w:r>
      <w:r w:rsidRPr="000A7D12">
        <w:rPr>
          <w:sz w:val="28"/>
          <w:szCs w:val="28"/>
        </w:rPr>
        <w:t xml:space="preserve"> </w:t>
      </w:r>
    </w:p>
    <w:p w14:paraId="10CFCAB8" w14:textId="77777777" w:rsidR="00C32939" w:rsidRDefault="00C32939" w:rsidP="00C32939">
      <w:pPr>
        <w:pStyle w:val="Akapitzlist"/>
        <w:numPr>
          <w:ilvl w:val="0"/>
          <w:numId w:val="21"/>
        </w:numPr>
        <w:jc w:val="both"/>
      </w:pPr>
      <w:r>
        <w:t>Posiłki wydawane są po okazaniu imiennej karty obiadowej.</w:t>
      </w:r>
    </w:p>
    <w:p w14:paraId="0EA09DFC" w14:textId="77777777" w:rsidR="00C32939" w:rsidRPr="008671CC" w:rsidRDefault="00C32939" w:rsidP="00C32939">
      <w:pPr>
        <w:pStyle w:val="Akapitzlist"/>
        <w:numPr>
          <w:ilvl w:val="0"/>
          <w:numId w:val="21"/>
        </w:numPr>
        <w:jc w:val="both"/>
        <w:rPr>
          <w:b/>
        </w:rPr>
      </w:pPr>
      <w:r w:rsidRPr="008671CC">
        <w:rPr>
          <w:b/>
        </w:rPr>
        <w:t>W przypadku zagubienia  karty obiadowej – uczeń samodzielnie wykonuje  duplikat karty,    potwierdza u intendenta ( pieczątka szkolna).</w:t>
      </w:r>
    </w:p>
    <w:p w14:paraId="42D9754F" w14:textId="77777777" w:rsidR="00C32939" w:rsidRDefault="00C32939" w:rsidP="00C32939">
      <w:pPr>
        <w:pStyle w:val="Akapitzlist"/>
        <w:numPr>
          <w:ilvl w:val="0"/>
          <w:numId w:val="21"/>
        </w:numPr>
        <w:jc w:val="both"/>
        <w:rPr>
          <w:b/>
        </w:rPr>
      </w:pPr>
      <w:r w:rsidRPr="008671CC">
        <w:rPr>
          <w:b/>
        </w:rPr>
        <w:t xml:space="preserve">Jeśli </w:t>
      </w:r>
      <w:r>
        <w:rPr>
          <w:b/>
        </w:rPr>
        <w:t>uczeń zapomniał</w:t>
      </w:r>
      <w:r w:rsidRPr="008671CC">
        <w:rPr>
          <w:b/>
        </w:rPr>
        <w:t xml:space="preserve"> karty obiadowej (klasy IV-VIII)</w:t>
      </w:r>
      <w:r>
        <w:rPr>
          <w:b/>
        </w:rPr>
        <w:t xml:space="preserve"> to</w:t>
      </w:r>
      <w:r w:rsidRPr="008671CC">
        <w:rPr>
          <w:b/>
        </w:rPr>
        <w:t xml:space="preserve"> spożywa posiłek na ostatniej przerwie obiadowej o godz. 13.40</w:t>
      </w:r>
      <w:r>
        <w:rPr>
          <w:b/>
        </w:rPr>
        <w:t>; chyba że wcześniej skończył lekcje. Wówczas zgłasza ten fakt osobie regulującej wejście do stołówki.</w:t>
      </w:r>
    </w:p>
    <w:p w14:paraId="2B762A59" w14:textId="77777777" w:rsidR="00C32939" w:rsidRPr="008671CC" w:rsidRDefault="00C32939" w:rsidP="00C32939">
      <w:pPr>
        <w:pStyle w:val="Akapitzlist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Jeśli karty obiadowej zapomniał uczeń z klas I-III, wówczas zgłasza ten fakt osobie regulującej wejście do stołówki </w:t>
      </w:r>
    </w:p>
    <w:p w14:paraId="6F435938" w14:textId="77777777" w:rsidR="00C32939" w:rsidRPr="008671CC" w:rsidRDefault="00C32939" w:rsidP="00C32939">
      <w:pPr>
        <w:pStyle w:val="Akapitzlist"/>
        <w:numPr>
          <w:ilvl w:val="0"/>
          <w:numId w:val="21"/>
        </w:numPr>
        <w:jc w:val="both"/>
        <w:rPr>
          <w:b/>
        </w:rPr>
      </w:pPr>
      <w:r w:rsidRPr="008671CC">
        <w:rPr>
          <w:b/>
        </w:rPr>
        <w:t>W celu weryfikacji wykupionego abonamentu obiadowego intendent udostęp</w:t>
      </w:r>
      <w:r>
        <w:rPr>
          <w:b/>
        </w:rPr>
        <w:t>nia pracownikowi dyżurującemu w</w:t>
      </w:r>
      <w:r w:rsidRPr="008671CC">
        <w:rPr>
          <w:b/>
        </w:rPr>
        <w:t xml:space="preserve"> stołówce listę dzieci. </w:t>
      </w:r>
    </w:p>
    <w:p w14:paraId="05C29EBA" w14:textId="77777777" w:rsidR="00531E7B" w:rsidRPr="0094514B" w:rsidRDefault="00531E7B" w:rsidP="0094514B">
      <w:pPr>
        <w:jc w:val="both"/>
        <w:rPr>
          <w:sz w:val="28"/>
          <w:szCs w:val="28"/>
        </w:rPr>
      </w:pPr>
    </w:p>
    <w:p w14:paraId="164FEFE8" w14:textId="77777777" w:rsidR="00114C1F" w:rsidRDefault="00114C1F" w:rsidP="00F43953">
      <w:pPr>
        <w:ind w:left="4248"/>
        <w:jc w:val="both"/>
        <w:rPr>
          <w:bCs/>
          <w:sz w:val="28"/>
          <w:szCs w:val="28"/>
        </w:rPr>
      </w:pPr>
    </w:p>
    <w:p w14:paraId="13B362D0" w14:textId="77777777" w:rsidR="0024268F" w:rsidRDefault="00B80D42" w:rsidP="00114C1F">
      <w:pPr>
        <w:spacing w:after="240"/>
        <w:jc w:val="both"/>
        <w:rPr>
          <w:sz w:val="28"/>
          <w:szCs w:val="28"/>
        </w:rPr>
      </w:pPr>
      <w:r w:rsidRPr="00114C1F">
        <w:rPr>
          <w:bCs/>
          <w:sz w:val="28"/>
          <w:szCs w:val="28"/>
        </w:rPr>
        <w:t>Zarządzenie</w:t>
      </w:r>
      <w:r w:rsidRPr="00114C1F">
        <w:rPr>
          <w:sz w:val="28"/>
          <w:szCs w:val="28"/>
        </w:rPr>
        <w:t xml:space="preserve"> wchodzi w życie </w:t>
      </w:r>
      <w:r w:rsidR="00172A44">
        <w:rPr>
          <w:sz w:val="28"/>
          <w:szCs w:val="28"/>
        </w:rPr>
        <w:t>z dniem podpisania.</w:t>
      </w:r>
    </w:p>
    <w:p w14:paraId="63E27CA2" w14:textId="77777777" w:rsidR="00D42DD1" w:rsidRDefault="00D42DD1" w:rsidP="00114C1F">
      <w:pPr>
        <w:spacing w:after="240"/>
        <w:jc w:val="both"/>
        <w:rPr>
          <w:sz w:val="28"/>
          <w:szCs w:val="28"/>
        </w:rPr>
      </w:pPr>
    </w:p>
    <w:p w14:paraId="02D4401A" w14:textId="77777777" w:rsidR="00172A44" w:rsidRDefault="00172A44" w:rsidP="00114C1F">
      <w:pPr>
        <w:spacing w:after="240"/>
        <w:jc w:val="both"/>
        <w:rPr>
          <w:sz w:val="28"/>
          <w:szCs w:val="28"/>
        </w:rPr>
      </w:pPr>
    </w:p>
    <w:p w14:paraId="23ABD27B" w14:textId="77777777" w:rsidR="00531E7B" w:rsidRDefault="00531E7B" w:rsidP="00114C1F">
      <w:pPr>
        <w:spacing w:after="240"/>
        <w:jc w:val="both"/>
        <w:rPr>
          <w:sz w:val="28"/>
          <w:szCs w:val="28"/>
        </w:rPr>
      </w:pPr>
    </w:p>
    <w:p w14:paraId="11B67289" w14:textId="77777777" w:rsidR="004D3D55" w:rsidRDefault="004D3D55" w:rsidP="00095DC8">
      <w:pPr>
        <w:rPr>
          <w:sz w:val="28"/>
          <w:szCs w:val="28"/>
        </w:rPr>
      </w:pPr>
    </w:p>
    <w:p w14:paraId="1F549E94" w14:textId="77777777" w:rsidR="00095DC8" w:rsidRDefault="00095DC8" w:rsidP="00095DC8">
      <w:pPr>
        <w:rPr>
          <w:sz w:val="28"/>
          <w:szCs w:val="28"/>
        </w:rPr>
      </w:pPr>
    </w:p>
    <w:p w14:paraId="0C545F12" w14:textId="77777777" w:rsidR="00095DC8" w:rsidRDefault="00095DC8" w:rsidP="00095DC8">
      <w:pPr>
        <w:rPr>
          <w:b/>
          <w:sz w:val="16"/>
          <w:szCs w:val="16"/>
        </w:rPr>
      </w:pPr>
    </w:p>
    <w:p w14:paraId="1BCFFE12" w14:textId="77777777" w:rsidR="008637EE" w:rsidRDefault="008637EE" w:rsidP="00172A44">
      <w:pPr>
        <w:ind w:left="5664"/>
        <w:rPr>
          <w:b/>
          <w:sz w:val="16"/>
          <w:szCs w:val="16"/>
        </w:rPr>
      </w:pPr>
    </w:p>
    <w:p w14:paraId="1552CBCA" w14:textId="77777777" w:rsidR="002231C6" w:rsidRDefault="002231C6" w:rsidP="00172A44">
      <w:pPr>
        <w:ind w:left="5664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</w:t>
      </w:r>
      <w:r w:rsidR="007D7B18">
        <w:rPr>
          <w:b/>
          <w:sz w:val="16"/>
          <w:szCs w:val="16"/>
        </w:rPr>
        <w:t>k nr 1 do Zarządzenia nr 28</w:t>
      </w:r>
      <w:r w:rsidR="0094514B">
        <w:rPr>
          <w:b/>
          <w:sz w:val="16"/>
          <w:szCs w:val="16"/>
        </w:rPr>
        <w:t>/2019</w:t>
      </w:r>
      <w:r>
        <w:rPr>
          <w:b/>
          <w:sz w:val="16"/>
          <w:szCs w:val="16"/>
        </w:rPr>
        <w:t xml:space="preserve"> </w:t>
      </w:r>
    </w:p>
    <w:p w14:paraId="2460B04B" w14:textId="77777777" w:rsidR="00172A44" w:rsidRDefault="002231C6" w:rsidP="00172A44">
      <w:pPr>
        <w:ind w:left="5664"/>
        <w:rPr>
          <w:b/>
          <w:sz w:val="16"/>
          <w:szCs w:val="16"/>
        </w:rPr>
      </w:pPr>
      <w:r>
        <w:rPr>
          <w:b/>
          <w:sz w:val="16"/>
          <w:szCs w:val="16"/>
        </w:rPr>
        <w:t>Dyrektora</w:t>
      </w:r>
      <w:r w:rsidR="00172A44">
        <w:rPr>
          <w:b/>
          <w:sz w:val="16"/>
          <w:szCs w:val="16"/>
        </w:rPr>
        <w:t xml:space="preserve"> Szkoły Podstawowej nr1 </w:t>
      </w:r>
      <w:r>
        <w:rPr>
          <w:b/>
          <w:sz w:val="16"/>
          <w:szCs w:val="16"/>
        </w:rPr>
        <w:t xml:space="preserve"> </w:t>
      </w:r>
    </w:p>
    <w:p w14:paraId="2C57F1A8" w14:textId="77777777" w:rsidR="002231C6" w:rsidRDefault="00172A44" w:rsidP="00172A44">
      <w:pPr>
        <w:ind w:left="566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im. Stanisława Staszica w Pile </w:t>
      </w:r>
    </w:p>
    <w:p w14:paraId="44DE8DA7" w14:textId="77777777" w:rsidR="002231C6" w:rsidRDefault="00172A44" w:rsidP="00172A44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96FD3">
        <w:rPr>
          <w:b/>
          <w:sz w:val="16"/>
          <w:szCs w:val="16"/>
        </w:rPr>
        <w:t xml:space="preserve"> </w:t>
      </w:r>
      <w:r w:rsidR="002231C6">
        <w:rPr>
          <w:b/>
          <w:sz w:val="16"/>
          <w:szCs w:val="16"/>
        </w:rPr>
        <w:t>z dnia</w:t>
      </w:r>
      <w:r>
        <w:rPr>
          <w:b/>
          <w:sz w:val="16"/>
          <w:szCs w:val="16"/>
        </w:rPr>
        <w:t xml:space="preserve"> </w:t>
      </w:r>
      <w:r w:rsidR="0094514B">
        <w:rPr>
          <w:b/>
          <w:sz w:val="16"/>
          <w:szCs w:val="16"/>
        </w:rPr>
        <w:t>13</w:t>
      </w:r>
      <w:r w:rsidR="00F8348E">
        <w:rPr>
          <w:b/>
          <w:sz w:val="16"/>
          <w:szCs w:val="16"/>
        </w:rPr>
        <w:t xml:space="preserve"> </w:t>
      </w:r>
      <w:r w:rsidR="0094514B">
        <w:rPr>
          <w:b/>
          <w:sz w:val="16"/>
          <w:szCs w:val="16"/>
        </w:rPr>
        <w:t>listopada 2019</w:t>
      </w:r>
    </w:p>
    <w:p w14:paraId="28ED0E6B" w14:textId="77777777" w:rsidR="002231C6" w:rsidRDefault="00D96FD3" w:rsidP="00172A44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231C6">
        <w:rPr>
          <w:b/>
          <w:sz w:val="16"/>
          <w:szCs w:val="16"/>
        </w:rPr>
        <w:t xml:space="preserve">w sprawie wprowadzenia Regulaminu </w:t>
      </w:r>
    </w:p>
    <w:p w14:paraId="294EF50A" w14:textId="77777777" w:rsidR="002231C6" w:rsidRPr="002231C6" w:rsidRDefault="00D96FD3" w:rsidP="00172A44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="00172A44">
        <w:rPr>
          <w:b/>
          <w:sz w:val="16"/>
          <w:szCs w:val="16"/>
        </w:rPr>
        <w:tab/>
      </w:r>
      <w:r w:rsidR="002231C6">
        <w:rPr>
          <w:b/>
          <w:sz w:val="16"/>
          <w:szCs w:val="16"/>
        </w:rPr>
        <w:t>korzystania ze stołówki szkolnej</w:t>
      </w:r>
    </w:p>
    <w:p w14:paraId="551B5620" w14:textId="77777777" w:rsidR="002231C6" w:rsidRDefault="002231C6" w:rsidP="002231C6">
      <w:pPr>
        <w:ind w:firstLine="708"/>
        <w:jc w:val="center"/>
        <w:rPr>
          <w:b/>
          <w:sz w:val="26"/>
          <w:szCs w:val="26"/>
        </w:rPr>
      </w:pPr>
    </w:p>
    <w:p w14:paraId="14C3ED22" w14:textId="77777777" w:rsidR="002231C6" w:rsidRDefault="002231C6" w:rsidP="008637E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 k</w:t>
      </w:r>
      <w:r w:rsidR="008637EE">
        <w:rPr>
          <w:b/>
          <w:sz w:val="26"/>
          <w:szCs w:val="26"/>
        </w:rPr>
        <w:t>orzystania ze stołówki szkolnej</w:t>
      </w:r>
    </w:p>
    <w:p w14:paraId="3B6CED38" w14:textId="77777777" w:rsidR="002231C6" w:rsidRDefault="002231C6" w:rsidP="006929B3">
      <w:pPr>
        <w:tabs>
          <w:tab w:val="left" w:pos="4500"/>
          <w:tab w:val="left" w:pos="4680"/>
        </w:tabs>
      </w:pPr>
      <w:r>
        <w:t>§ 1</w:t>
      </w:r>
    </w:p>
    <w:p w14:paraId="5CD55C34" w14:textId="77777777" w:rsidR="002231C6" w:rsidRDefault="002231C6" w:rsidP="002231C6">
      <w:pPr>
        <w:tabs>
          <w:tab w:val="left" w:pos="4500"/>
        </w:tabs>
        <w:jc w:val="both"/>
      </w:pPr>
      <w:r>
        <w:t>Regulamin określa:</w:t>
      </w:r>
    </w:p>
    <w:p w14:paraId="003F0F16" w14:textId="77777777" w:rsidR="002231C6" w:rsidRDefault="002231C6" w:rsidP="002231C6">
      <w:pPr>
        <w:numPr>
          <w:ilvl w:val="0"/>
          <w:numId w:val="6"/>
        </w:numPr>
        <w:jc w:val="both"/>
      </w:pPr>
      <w:r>
        <w:t xml:space="preserve">osoby uprawnione do korzystania ze stołówki w Szkole Podstawowej nr1 </w:t>
      </w:r>
      <w:r w:rsidR="005B667D">
        <w:t xml:space="preserve">                        im. Stanisława Staszica </w:t>
      </w:r>
      <w:r>
        <w:t>w Pile, zwanej dalej Szkołą.</w:t>
      </w:r>
    </w:p>
    <w:p w14:paraId="0E326A74" w14:textId="77777777" w:rsidR="002231C6" w:rsidRDefault="002231C6" w:rsidP="002231C6">
      <w:pPr>
        <w:numPr>
          <w:ilvl w:val="0"/>
          <w:numId w:val="6"/>
        </w:numPr>
        <w:jc w:val="both"/>
      </w:pPr>
      <w:r>
        <w:t>zasady korzystania ze stołówki, w tym</w:t>
      </w:r>
    </w:p>
    <w:p w14:paraId="3F2AA51B" w14:textId="77777777" w:rsidR="006929B3" w:rsidRDefault="002231C6" w:rsidP="006929B3">
      <w:pPr>
        <w:numPr>
          <w:ilvl w:val="1"/>
          <w:numId w:val="6"/>
        </w:numPr>
        <w:spacing w:after="240"/>
        <w:ind w:left="1434" w:hanging="357"/>
        <w:jc w:val="both"/>
      </w:pPr>
      <w:r>
        <w:t>wysokość opłat za korzystanie z posiłków w stołówce.</w:t>
      </w:r>
    </w:p>
    <w:p w14:paraId="620CD128" w14:textId="77777777" w:rsidR="008637EE" w:rsidRDefault="002231C6" w:rsidP="008637EE">
      <w:pPr>
        <w:spacing w:after="240"/>
        <w:jc w:val="both"/>
      </w:pPr>
      <w:r>
        <w:t xml:space="preserve"> § 2</w:t>
      </w:r>
    </w:p>
    <w:p w14:paraId="20C0E178" w14:textId="77777777" w:rsidR="002231C6" w:rsidRDefault="002231C6" w:rsidP="008637EE">
      <w:pPr>
        <w:spacing w:after="240"/>
        <w:jc w:val="both"/>
      </w:pPr>
      <w:r>
        <w:t>Ze stołówki mogą korzystać uczniowie i pracownicy Szkoły.</w:t>
      </w:r>
    </w:p>
    <w:p w14:paraId="22968EB0" w14:textId="77777777" w:rsidR="002231C6" w:rsidRDefault="002231C6" w:rsidP="006929B3">
      <w:pPr>
        <w:spacing w:line="360" w:lineRule="auto"/>
      </w:pPr>
      <w:r>
        <w:t>§ 3</w:t>
      </w:r>
    </w:p>
    <w:p w14:paraId="04ECC477" w14:textId="77777777" w:rsidR="002231C6" w:rsidRDefault="00021F56" w:rsidP="002231C6">
      <w:pPr>
        <w:spacing w:after="240"/>
        <w:jc w:val="both"/>
      </w:pPr>
      <w:r>
        <w:t xml:space="preserve">1. </w:t>
      </w:r>
      <w:r w:rsidR="00EB425D">
        <w:t xml:space="preserve">Stołówka przygotowuje i wydaje </w:t>
      </w:r>
      <w:r w:rsidR="002231C6" w:rsidRPr="00224416">
        <w:t>obiady oraz</w:t>
      </w:r>
      <w:r w:rsidR="004210F0">
        <w:t xml:space="preserve"> śniadania dla osób korzystaj</w:t>
      </w:r>
      <w:r w:rsidR="00EB425D">
        <w:t xml:space="preserve">ących </w:t>
      </w:r>
      <w:r>
        <w:t xml:space="preserve">                       </w:t>
      </w:r>
      <w:r w:rsidR="006929B3">
        <w:t xml:space="preserve">      z dofinansowania posiłków.</w:t>
      </w:r>
    </w:p>
    <w:p w14:paraId="0A39CA7F" w14:textId="77777777" w:rsidR="00021F56" w:rsidRPr="00224416" w:rsidRDefault="00021F56" w:rsidP="002231C6">
      <w:pPr>
        <w:spacing w:after="240"/>
        <w:jc w:val="both"/>
      </w:pPr>
      <w:r>
        <w:t>2.   Stołówka wydaje mleko oraz owoce i wa</w:t>
      </w:r>
      <w:r w:rsidR="006929B3">
        <w:t>rzywa w czasie trwania programu</w:t>
      </w:r>
      <w:r>
        <w:t xml:space="preserve"> „</w:t>
      </w:r>
      <w:r w:rsidR="006929B3">
        <w:t xml:space="preserve">Program dla szkół” </w:t>
      </w:r>
    </w:p>
    <w:p w14:paraId="661A25A1" w14:textId="77777777" w:rsidR="002231C6" w:rsidRDefault="002231C6" w:rsidP="006929B3">
      <w:r>
        <w:t>§ 4</w:t>
      </w:r>
    </w:p>
    <w:p w14:paraId="142273DF" w14:textId="77777777" w:rsidR="002231C6" w:rsidRDefault="002231C6" w:rsidP="002231C6">
      <w:pPr>
        <w:numPr>
          <w:ilvl w:val="0"/>
          <w:numId w:val="10"/>
        </w:numPr>
        <w:ind w:left="357" w:hanging="357"/>
        <w:jc w:val="both"/>
      </w:pPr>
      <w:r>
        <w:t>Korzystanie z posiłków w stołówce szkolnej jest odpłatne, z zastrzeżeniem ust. 2.</w:t>
      </w:r>
    </w:p>
    <w:p w14:paraId="08C3F873" w14:textId="77777777" w:rsidR="002231C6" w:rsidRDefault="002231C6" w:rsidP="002231C6">
      <w:pPr>
        <w:numPr>
          <w:ilvl w:val="0"/>
          <w:numId w:val="10"/>
        </w:numPr>
        <w:spacing w:after="120"/>
        <w:jc w:val="both"/>
      </w:pPr>
      <w:r>
        <w:t>Uczeń może być zwolniony z opłat za posiłki w przypadku szczególnie trudnej sytuacji materialnej lub losowej rodziny.</w:t>
      </w:r>
    </w:p>
    <w:p w14:paraId="611EFD5C" w14:textId="77777777" w:rsidR="002231C6" w:rsidRDefault="002231C6" w:rsidP="006929B3">
      <w:r>
        <w:t>§ 5</w:t>
      </w:r>
    </w:p>
    <w:p w14:paraId="7CEAAB5A" w14:textId="77777777" w:rsidR="002231C6" w:rsidRDefault="002231C6" w:rsidP="002231C6">
      <w:pPr>
        <w:numPr>
          <w:ilvl w:val="0"/>
          <w:numId w:val="7"/>
        </w:numPr>
        <w:jc w:val="both"/>
      </w:pPr>
      <w:r>
        <w:t>Uczniowie ponoszą opłatę równą wysokości kosztów surowców przeznaczonych do przygotowania posiłków.</w:t>
      </w:r>
    </w:p>
    <w:p w14:paraId="51BCA257" w14:textId="77777777" w:rsidR="002231C6" w:rsidRDefault="002231C6" w:rsidP="002231C6">
      <w:pPr>
        <w:numPr>
          <w:ilvl w:val="0"/>
          <w:numId w:val="7"/>
        </w:numPr>
        <w:jc w:val="both"/>
      </w:pPr>
      <w:r>
        <w:t xml:space="preserve">Wysokość kosztów surowców ustala </w:t>
      </w:r>
      <w:r w:rsidR="00D918C3">
        <w:t xml:space="preserve">intendentka w porozumieniu z </w:t>
      </w:r>
      <w:r>
        <w:t>dyrektor</w:t>
      </w:r>
      <w:r w:rsidR="00D918C3">
        <w:t>em</w:t>
      </w:r>
      <w:r>
        <w:t xml:space="preserve"> Szkoły.</w:t>
      </w:r>
    </w:p>
    <w:p w14:paraId="4CACCD2E" w14:textId="77777777" w:rsidR="002231C6" w:rsidRDefault="00021F56" w:rsidP="002231C6">
      <w:pPr>
        <w:numPr>
          <w:ilvl w:val="0"/>
          <w:numId w:val="7"/>
        </w:numPr>
        <w:spacing w:after="240"/>
        <w:ind w:left="357" w:hanging="357"/>
        <w:jc w:val="both"/>
      </w:pPr>
      <w:r>
        <w:t>Stawka za jeden obiad</w:t>
      </w:r>
      <w:r w:rsidR="002231C6">
        <w:t>, o której mowa w ust. 1, nie może być wyższa niż 0,5% minimalnego wynagrodzenia ogłaszanego corocznie w Monitorze Polskim.</w:t>
      </w:r>
    </w:p>
    <w:p w14:paraId="1C4834EE" w14:textId="77777777" w:rsidR="002231C6" w:rsidRDefault="002231C6" w:rsidP="006929B3">
      <w:r>
        <w:t>§ 6</w:t>
      </w:r>
    </w:p>
    <w:p w14:paraId="1923526C" w14:textId="77777777" w:rsidR="002231C6" w:rsidRDefault="002231C6" w:rsidP="002231C6">
      <w:pPr>
        <w:numPr>
          <w:ilvl w:val="0"/>
          <w:numId w:val="8"/>
        </w:numPr>
        <w:jc w:val="both"/>
      </w:pPr>
      <w:r>
        <w:t>Pracownicy Szkoły, o których mowa w § 2, ponoszą pełną odpłatność za wyżywienie.</w:t>
      </w:r>
    </w:p>
    <w:p w14:paraId="7B1DC968" w14:textId="77777777" w:rsidR="002231C6" w:rsidRDefault="002231C6" w:rsidP="002231C6">
      <w:pPr>
        <w:numPr>
          <w:ilvl w:val="0"/>
          <w:numId w:val="8"/>
        </w:numPr>
        <w:jc w:val="both"/>
      </w:pPr>
      <w:r>
        <w:t>Opłata obejmuje:</w:t>
      </w:r>
    </w:p>
    <w:p w14:paraId="40C48242" w14:textId="77777777" w:rsidR="002231C6" w:rsidRDefault="002231C6" w:rsidP="002231C6">
      <w:pPr>
        <w:numPr>
          <w:ilvl w:val="1"/>
          <w:numId w:val="8"/>
        </w:numPr>
        <w:jc w:val="both"/>
      </w:pPr>
      <w:r>
        <w:t>koszty zakupu surowców przeznaczonych na wyżywienie</w:t>
      </w:r>
    </w:p>
    <w:p w14:paraId="4DC5F1F8" w14:textId="77777777" w:rsidR="002231C6" w:rsidRDefault="002231C6" w:rsidP="002231C6">
      <w:pPr>
        <w:numPr>
          <w:ilvl w:val="1"/>
          <w:numId w:val="8"/>
        </w:numPr>
        <w:jc w:val="both"/>
      </w:pPr>
      <w:r>
        <w:t>koszty wynagrodzenia i składników na ubezpieczenie społeczne pracowników zatrudnionych w stołówce</w:t>
      </w:r>
    </w:p>
    <w:p w14:paraId="3DE0A8AF" w14:textId="77777777" w:rsidR="006929B3" w:rsidRDefault="002231C6" w:rsidP="006929B3">
      <w:pPr>
        <w:numPr>
          <w:ilvl w:val="1"/>
          <w:numId w:val="8"/>
        </w:numPr>
        <w:spacing w:after="240"/>
        <w:ind w:left="1077" w:hanging="357"/>
        <w:jc w:val="both"/>
      </w:pPr>
      <w:r>
        <w:t>inne koszty związane z utrzymaniem</w:t>
      </w:r>
      <w:r w:rsidR="006929B3">
        <w:t xml:space="preserve"> stołówki.</w:t>
      </w:r>
    </w:p>
    <w:p w14:paraId="6EB4297F" w14:textId="77777777" w:rsidR="008637EE" w:rsidRDefault="002231C6" w:rsidP="006929B3">
      <w:pPr>
        <w:spacing w:after="240"/>
        <w:jc w:val="both"/>
      </w:pPr>
      <w:r>
        <w:t>§ 7</w:t>
      </w:r>
    </w:p>
    <w:p w14:paraId="10A8EADF" w14:textId="77777777" w:rsidR="002231C6" w:rsidRDefault="002231C6" w:rsidP="006929B3">
      <w:pPr>
        <w:spacing w:after="240"/>
        <w:jc w:val="both"/>
      </w:pPr>
      <w:r>
        <w:t>Wysokość opłaty za jeden posiłek jest ustalana dwukrotnie w ciągu roku szkolnego:</w:t>
      </w:r>
    </w:p>
    <w:p w14:paraId="3B4718B2" w14:textId="77777777" w:rsidR="002231C6" w:rsidRDefault="002231C6" w:rsidP="002231C6">
      <w:pPr>
        <w:numPr>
          <w:ilvl w:val="0"/>
          <w:numId w:val="9"/>
        </w:numPr>
      </w:pPr>
      <w:r>
        <w:t>na okres wrzesień-grudzień</w:t>
      </w:r>
    </w:p>
    <w:p w14:paraId="318B3A88" w14:textId="77777777" w:rsidR="008637EE" w:rsidRDefault="002231C6" w:rsidP="008637EE">
      <w:pPr>
        <w:numPr>
          <w:ilvl w:val="0"/>
          <w:numId w:val="9"/>
        </w:numPr>
      </w:pPr>
      <w:r>
        <w:t>na okres styczeń-czerwiec.</w:t>
      </w:r>
    </w:p>
    <w:p w14:paraId="45515364" w14:textId="77777777" w:rsidR="008637EE" w:rsidRDefault="008637EE" w:rsidP="008637EE">
      <w:pPr>
        <w:ind w:left="1065"/>
      </w:pPr>
    </w:p>
    <w:p w14:paraId="5BF8F0F4" w14:textId="77777777" w:rsidR="002231C6" w:rsidRDefault="006929B3" w:rsidP="008637EE">
      <w:r>
        <w:t xml:space="preserve"> </w:t>
      </w:r>
      <w:r w:rsidR="002231C6">
        <w:t>§ 8</w:t>
      </w:r>
    </w:p>
    <w:p w14:paraId="7840A15F" w14:textId="77777777" w:rsidR="004366B3" w:rsidRDefault="002231C6" w:rsidP="0057751F">
      <w:pPr>
        <w:tabs>
          <w:tab w:val="left" w:pos="4320"/>
          <w:tab w:val="left" w:pos="4500"/>
        </w:tabs>
        <w:spacing w:after="120"/>
        <w:jc w:val="both"/>
      </w:pPr>
      <w:r>
        <w:lastRenderedPageBreak/>
        <w:t xml:space="preserve">W przypadku organizowania przez Szkołę zimowiska, zawodów sportowych, konkursów itp. stawka żywieniowa ustalana jest każdorazowo z organem prowadzącym Szkołę lub organizatorem zawodów, konkursu itp.                                                                </w:t>
      </w:r>
    </w:p>
    <w:p w14:paraId="627BA675" w14:textId="77777777" w:rsidR="002231C6" w:rsidRDefault="002231C6" w:rsidP="006929B3">
      <w:pPr>
        <w:spacing w:after="120"/>
      </w:pPr>
      <w:r>
        <w:t>§ 9</w:t>
      </w:r>
    </w:p>
    <w:p w14:paraId="3CADB48A" w14:textId="77777777" w:rsidR="00531E7B" w:rsidRPr="00531E7B" w:rsidRDefault="00531E7B" w:rsidP="006929B3">
      <w:pPr>
        <w:pStyle w:val="Akapitzlist"/>
        <w:numPr>
          <w:ilvl w:val="0"/>
          <w:numId w:val="19"/>
        </w:numPr>
        <w:ind w:left="426" w:hanging="426"/>
        <w:jc w:val="both"/>
      </w:pPr>
      <w:r w:rsidRPr="00531E7B">
        <w:t>Opłaty za posiłki wnosi się poprzez dokonanie przelewu na konto szkoły lub gotówką  w ciągu pierwszych trzech dni roboczych każdego miesiąca.</w:t>
      </w:r>
    </w:p>
    <w:p w14:paraId="6EF3EA65" w14:textId="77777777" w:rsidR="006929B3" w:rsidRDefault="006929B3" w:rsidP="006929B3">
      <w:pPr>
        <w:contextualSpacing/>
        <w:jc w:val="both"/>
        <w:rPr>
          <w:bCs/>
        </w:rPr>
      </w:pPr>
      <w:r>
        <w:rPr>
          <w:bCs/>
        </w:rPr>
        <w:t xml:space="preserve">        </w:t>
      </w:r>
      <w:r w:rsidR="00531E7B" w:rsidRPr="00531E7B">
        <w:rPr>
          <w:bCs/>
        </w:rPr>
        <w:t>Informacja o wysokości opłaty za obiad w danym miesiącu jest dostępna w szkole oraz na</w:t>
      </w:r>
    </w:p>
    <w:p w14:paraId="1E7423D9" w14:textId="77777777" w:rsidR="00531E7B" w:rsidRPr="00531E7B" w:rsidRDefault="006929B3" w:rsidP="006929B3">
      <w:pPr>
        <w:contextualSpacing/>
        <w:jc w:val="both"/>
      </w:pPr>
      <w:r>
        <w:rPr>
          <w:bCs/>
        </w:rPr>
        <w:t xml:space="preserve">        stronie internetowej szkoły</w:t>
      </w:r>
      <w:r w:rsidR="00531E7B" w:rsidRPr="00531E7B">
        <w:rPr>
          <w:bCs/>
        </w:rPr>
        <w:t xml:space="preserve"> </w:t>
      </w:r>
      <w:r>
        <w:rPr>
          <w:bCs/>
        </w:rPr>
        <w:t xml:space="preserve">    </w:t>
      </w:r>
    </w:p>
    <w:p w14:paraId="688FF8BF" w14:textId="77777777" w:rsidR="008637EE" w:rsidRDefault="006929B3" w:rsidP="006929B3">
      <w:pPr>
        <w:pStyle w:val="Akapitzlist"/>
        <w:numPr>
          <w:ilvl w:val="0"/>
          <w:numId w:val="19"/>
        </w:numPr>
        <w:ind w:left="426" w:hanging="426"/>
        <w:jc w:val="both"/>
      </w:pPr>
      <w:r>
        <w:t xml:space="preserve"> </w:t>
      </w:r>
      <w:r w:rsidR="00531E7B" w:rsidRPr="00531E7B">
        <w:t xml:space="preserve">Opłaty są dokonywane u intendentki </w:t>
      </w:r>
      <w:r w:rsidRPr="006929B3">
        <w:t>w 3 pierwszych dniach roboczych  każdego miesiąca w godzinach:  od 9.00-13.00</w:t>
      </w:r>
    </w:p>
    <w:p w14:paraId="7646AB13" w14:textId="77777777" w:rsidR="002231C6" w:rsidRDefault="006929B3" w:rsidP="008637EE">
      <w:pPr>
        <w:pStyle w:val="Akapitzlist"/>
        <w:numPr>
          <w:ilvl w:val="0"/>
          <w:numId w:val="19"/>
        </w:numPr>
        <w:ind w:left="426" w:hanging="426"/>
        <w:jc w:val="both"/>
      </w:pPr>
      <w:r w:rsidRPr="006929B3">
        <w:t xml:space="preserve"> </w:t>
      </w:r>
      <w:r w:rsidR="002231C6">
        <w:t>Wysokość opłat koryguje się z końcem miesiąca, proporcjonalnie do ilości spożytych posiłków.</w:t>
      </w:r>
    </w:p>
    <w:p w14:paraId="101DE321" w14:textId="77777777" w:rsidR="002231C6" w:rsidRDefault="002231C6" w:rsidP="00531E7B">
      <w:pPr>
        <w:numPr>
          <w:ilvl w:val="0"/>
          <w:numId w:val="19"/>
        </w:numPr>
        <w:spacing w:after="120"/>
        <w:ind w:left="357" w:hanging="357"/>
        <w:jc w:val="both"/>
      </w:pPr>
      <w:r>
        <w:t>W celu zapisania dziecka na obiady pobiera się u intendenta druk deklaracji obiadowej</w:t>
      </w:r>
      <w:r w:rsidR="00997711">
        <w:t>, (załącznik nr 2)</w:t>
      </w:r>
      <w:r w:rsidR="00205CBC">
        <w:t xml:space="preserve"> </w:t>
      </w:r>
      <w:r w:rsidR="00205CBC" w:rsidRPr="00205CBC">
        <w:rPr>
          <w:b/>
        </w:rPr>
        <w:t>lub ze strony internetowej szkoły</w:t>
      </w:r>
      <w:r w:rsidR="00205CBC">
        <w:rPr>
          <w:b/>
        </w:rPr>
        <w:t>.</w:t>
      </w:r>
    </w:p>
    <w:p w14:paraId="659F19C4" w14:textId="77777777" w:rsidR="00DB43F2" w:rsidRDefault="00DB43F2" w:rsidP="00DB43F2"/>
    <w:p w14:paraId="23AC578F" w14:textId="77777777" w:rsidR="002231C6" w:rsidRDefault="002231C6" w:rsidP="00DB43F2">
      <w:r>
        <w:t>§ 10</w:t>
      </w:r>
    </w:p>
    <w:p w14:paraId="25A7DD3F" w14:textId="77777777" w:rsidR="002231C6" w:rsidRDefault="00C00B65" w:rsidP="007C1293">
      <w:pPr>
        <w:numPr>
          <w:ilvl w:val="0"/>
          <w:numId w:val="18"/>
        </w:numPr>
        <w:jc w:val="both"/>
      </w:pPr>
      <w:r>
        <w:t>Można zrezygnować z obiadu telefonicznie (</w:t>
      </w:r>
      <w:r w:rsidR="00531E7B">
        <w:t xml:space="preserve">67 </w:t>
      </w:r>
      <w:r w:rsidR="008637EE">
        <w:t>212-31-10 wew</w:t>
      </w:r>
      <w:r>
        <w:t>. 28) lub osobiście u intendenta. Rezygnacja na dzień bieżący musi być zgłoszona do godz. 9</w:t>
      </w:r>
      <w:r w:rsidR="00D42DD1">
        <w:t>.00. Zgłoszenia po godz. 9.00 (</w:t>
      </w:r>
      <w:r>
        <w:t>do 14.00</w:t>
      </w:r>
      <w:r w:rsidR="00D42DD1">
        <w:t>)</w:t>
      </w:r>
      <w:r>
        <w:t xml:space="preserve"> dotyczą rezygnacji z kolejnych dni. </w:t>
      </w:r>
      <w:r w:rsidR="002231C6">
        <w:t>W przypadku zgłoszonej nieobecności (zgłoszenia do godz. 9.00) zwrotowi podlega dzienna stawka żywieniowa za każdy dzień</w:t>
      </w:r>
      <w:r>
        <w:t xml:space="preserve"> od dnia, w którym nastąpiło zgłoszenie</w:t>
      </w:r>
      <w:r w:rsidR="002231C6">
        <w:t xml:space="preserve">. </w:t>
      </w:r>
    </w:p>
    <w:p w14:paraId="33DF7AA0" w14:textId="77777777" w:rsidR="002231C6" w:rsidRDefault="002231C6" w:rsidP="007C1293">
      <w:pPr>
        <w:numPr>
          <w:ilvl w:val="0"/>
          <w:numId w:val="18"/>
        </w:numPr>
        <w:jc w:val="both"/>
      </w:pPr>
      <w:r>
        <w:t>Odliczenie kwoty zwrotu następuje z odpłatności w następnym miesiącu.</w:t>
      </w:r>
    </w:p>
    <w:p w14:paraId="1F702392" w14:textId="77777777" w:rsidR="007C1293" w:rsidRDefault="002231C6" w:rsidP="007C1293">
      <w:pPr>
        <w:pStyle w:val="Akapitzlist"/>
        <w:numPr>
          <w:ilvl w:val="0"/>
          <w:numId w:val="18"/>
        </w:numPr>
        <w:spacing w:after="240"/>
      </w:pPr>
      <w:r>
        <w:t xml:space="preserve">Odliczenie, o którym mowa w ust.2., nie </w:t>
      </w:r>
      <w:r w:rsidRPr="007C1293">
        <w:t xml:space="preserve">dotyczy </w:t>
      </w:r>
      <w:r w:rsidRPr="007C1293">
        <w:rPr>
          <w:bCs/>
        </w:rPr>
        <w:t>czerwca i grudnia</w:t>
      </w:r>
      <w:r w:rsidRPr="007C1293">
        <w:t xml:space="preserve"> oraz miesiąca, </w:t>
      </w:r>
    </w:p>
    <w:p w14:paraId="2C114A8B" w14:textId="77777777" w:rsidR="007C1293" w:rsidRDefault="007C1293" w:rsidP="007C1293">
      <w:pPr>
        <w:pStyle w:val="Akapitzlist"/>
        <w:spacing w:after="240"/>
        <w:ind w:left="0"/>
      </w:pPr>
      <w:r>
        <w:t xml:space="preserve">       </w:t>
      </w:r>
      <w:r w:rsidR="002231C6" w:rsidRPr="007C1293">
        <w:t xml:space="preserve">po którym następuje rezygnacja z posiłków. </w:t>
      </w:r>
      <w:r>
        <w:t xml:space="preserve">                                                                                         4.   </w:t>
      </w:r>
      <w:r w:rsidR="00021F56">
        <w:t xml:space="preserve">W razie rezygnacji z całomiesięcznych obiadów należy powiadomić intendenta do </w:t>
      </w:r>
      <w:proofErr w:type="spellStart"/>
      <w:r>
        <w:t>ostat</w:t>
      </w:r>
      <w:proofErr w:type="spellEnd"/>
      <w:r>
        <w:t xml:space="preserve">-    </w:t>
      </w:r>
    </w:p>
    <w:p w14:paraId="2E657A4F" w14:textId="77777777" w:rsidR="00DB43F2" w:rsidRDefault="007C1293" w:rsidP="00DB43F2">
      <w:pPr>
        <w:pStyle w:val="Akapitzlist"/>
        <w:spacing w:after="240"/>
        <w:ind w:left="0"/>
      </w:pPr>
      <w:r>
        <w:t xml:space="preserve">      niego</w:t>
      </w:r>
      <w:r w:rsidR="00021F56">
        <w:t xml:space="preserve"> dnia miesiąca poprzedzającego rezygnację.</w:t>
      </w:r>
    </w:p>
    <w:p w14:paraId="0611EAF1" w14:textId="77777777" w:rsidR="002231C6" w:rsidRDefault="002231C6" w:rsidP="00DB43F2">
      <w:r>
        <w:t>§ 11</w:t>
      </w:r>
    </w:p>
    <w:p w14:paraId="786EC28A" w14:textId="77777777" w:rsidR="002231C6" w:rsidRDefault="002231C6" w:rsidP="004664A5">
      <w:pPr>
        <w:pStyle w:val="Akapitzlist"/>
        <w:numPr>
          <w:ilvl w:val="0"/>
          <w:numId w:val="22"/>
        </w:numPr>
        <w:jc w:val="both"/>
      </w:pPr>
      <w:r>
        <w:t xml:space="preserve">Posiłki wydawane są po okazaniu imiennej karty </w:t>
      </w:r>
      <w:r w:rsidR="00D42DD1">
        <w:t>obiadowej.</w:t>
      </w:r>
    </w:p>
    <w:p w14:paraId="4C2A21AB" w14:textId="77777777" w:rsidR="002231C6" w:rsidRPr="004664A5" w:rsidRDefault="00D42DD1" w:rsidP="004664A5">
      <w:pPr>
        <w:pStyle w:val="Akapitzlist"/>
        <w:numPr>
          <w:ilvl w:val="0"/>
          <w:numId w:val="22"/>
        </w:numPr>
        <w:jc w:val="both"/>
        <w:rPr>
          <w:b/>
        </w:rPr>
      </w:pPr>
      <w:r w:rsidRPr="004664A5">
        <w:rPr>
          <w:b/>
        </w:rPr>
        <w:t xml:space="preserve">W przypadku zagubienia  </w:t>
      </w:r>
      <w:r w:rsidR="002231C6" w:rsidRPr="004664A5">
        <w:rPr>
          <w:b/>
        </w:rPr>
        <w:t xml:space="preserve">karty obiadowej </w:t>
      </w:r>
      <w:r w:rsidR="00205CBC" w:rsidRPr="004664A5">
        <w:rPr>
          <w:b/>
        </w:rPr>
        <w:t>– uczeń samodzielnie wykonuje  duplikat karty,    potwierdza u intendenta ( pieczątka szkolna)</w:t>
      </w:r>
      <w:r w:rsidRPr="004664A5">
        <w:rPr>
          <w:b/>
        </w:rPr>
        <w:t>.</w:t>
      </w:r>
    </w:p>
    <w:p w14:paraId="075A6894" w14:textId="77777777" w:rsidR="00205CBC" w:rsidRPr="004664A5" w:rsidRDefault="0094514B" w:rsidP="004664A5">
      <w:pPr>
        <w:pStyle w:val="Akapitzlist"/>
        <w:numPr>
          <w:ilvl w:val="0"/>
          <w:numId w:val="22"/>
        </w:numPr>
        <w:jc w:val="both"/>
        <w:rPr>
          <w:b/>
        </w:rPr>
      </w:pPr>
      <w:r w:rsidRPr="004664A5">
        <w:rPr>
          <w:b/>
        </w:rPr>
        <w:t xml:space="preserve">Jeśli </w:t>
      </w:r>
      <w:r w:rsidR="0041322D" w:rsidRPr="004664A5">
        <w:rPr>
          <w:b/>
        </w:rPr>
        <w:t>uczeń zapomniał</w:t>
      </w:r>
      <w:r w:rsidRPr="004664A5">
        <w:rPr>
          <w:b/>
        </w:rPr>
        <w:t xml:space="preserve"> karty obiadowej</w:t>
      </w:r>
      <w:r w:rsidR="00205CBC" w:rsidRPr="004664A5">
        <w:rPr>
          <w:b/>
        </w:rPr>
        <w:t xml:space="preserve"> (klasy IV-VIII)</w:t>
      </w:r>
      <w:r w:rsidR="0041322D" w:rsidRPr="004664A5">
        <w:rPr>
          <w:b/>
        </w:rPr>
        <w:t xml:space="preserve"> to</w:t>
      </w:r>
      <w:r w:rsidR="00205CBC" w:rsidRPr="004664A5">
        <w:rPr>
          <w:b/>
        </w:rPr>
        <w:t xml:space="preserve"> spożywa posiłek na ostatniej przerwie obiadowej o godz. 13.40</w:t>
      </w:r>
      <w:r w:rsidR="0041322D" w:rsidRPr="004664A5">
        <w:rPr>
          <w:b/>
        </w:rPr>
        <w:t>; chyba że wcześniej skończył lekcje. Wówczas zgłasza ten fakt osobie regulującej wejście do stołówki.</w:t>
      </w:r>
    </w:p>
    <w:p w14:paraId="326AA5DF" w14:textId="77777777" w:rsidR="0041322D" w:rsidRPr="004664A5" w:rsidRDefault="0041322D" w:rsidP="004664A5">
      <w:pPr>
        <w:pStyle w:val="Akapitzlist"/>
        <w:numPr>
          <w:ilvl w:val="0"/>
          <w:numId w:val="22"/>
        </w:numPr>
        <w:jc w:val="both"/>
        <w:rPr>
          <w:b/>
        </w:rPr>
      </w:pPr>
      <w:r w:rsidRPr="004664A5">
        <w:rPr>
          <w:b/>
        </w:rPr>
        <w:t xml:space="preserve">Jeśli karty obiadowej zapomniał uczeń z klas I-III, wówczas zgłasza ten fakt osobie regulującej wejście do stołówki </w:t>
      </w:r>
    </w:p>
    <w:p w14:paraId="406A2704" w14:textId="77777777" w:rsidR="00205CBC" w:rsidRPr="004664A5" w:rsidRDefault="00205CBC" w:rsidP="004664A5">
      <w:pPr>
        <w:pStyle w:val="Akapitzlist"/>
        <w:numPr>
          <w:ilvl w:val="0"/>
          <w:numId w:val="22"/>
        </w:numPr>
        <w:jc w:val="both"/>
        <w:rPr>
          <w:b/>
        </w:rPr>
      </w:pPr>
      <w:r w:rsidRPr="004664A5">
        <w:rPr>
          <w:b/>
        </w:rPr>
        <w:t>W celu weryfikacji wykupionego abonamentu obiadowego intendent udostęp</w:t>
      </w:r>
      <w:r w:rsidR="0041322D" w:rsidRPr="004664A5">
        <w:rPr>
          <w:b/>
        </w:rPr>
        <w:t>nia pracownikowi dyżurującemu w</w:t>
      </w:r>
      <w:r w:rsidRPr="004664A5">
        <w:rPr>
          <w:b/>
        </w:rPr>
        <w:t xml:space="preserve"> stołówce listę dzieci. </w:t>
      </w:r>
    </w:p>
    <w:p w14:paraId="43679779" w14:textId="77777777" w:rsidR="002231C6" w:rsidRDefault="002231C6" w:rsidP="004664A5">
      <w:pPr>
        <w:pStyle w:val="Akapitzlist"/>
        <w:numPr>
          <w:ilvl w:val="0"/>
          <w:numId w:val="22"/>
        </w:numPr>
        <w:jc w:val="both"/>
      </w:pPr>
      <w:r>
        <w:t>Obiad</w:t>
      </w:r>
      <w:r w:rsidR="001C0C9C">
        <w:t>y wydawane są w godzinach  11.30</w:t>
      </w:r>
      <w:r w:rsidR="00021F56">
        <w:t xml:space="preserve"> – 14.0</w:t>
      </w:r>
      <w:r>
        <w:t>0</w:t>
      </w:r>
    </w:p>
    <w:p w14:paraId="782AE0AF" w14:textId="77777777" w:rsidR="002231C6" w:rsidRDefault="002231C6" w:rsidP="004664A5">
      <w:pPr>
        <w:pStyle w:val="Akapitzlist"/>
        <w:numPr>
          <w:ilvl w:val="0"/>
          <w:numId w:val="22"/>
        </w:numPr>
        <w:jc w:val="both"/>
      </w:pPr>
      <w:r>
        <w:t xml:space="preserve">Stołówka nie wydaje obiadów </w:t>
      </w:r>
      <w:r w:rsidR="00422100">
        <w:t>na wynos, z zastrzeżeniem ust. 8</w:t>
      </w:r>
    </w:p>
    <w:p w14:paraId="1FFA90B6" w14:textId="77777777" w:rsidR="002231C6" w:rsidRDefault="001C0C9C" w:rsidP="004664A5">
      <w:pPr>
        <w:pStyle w:val="Akapitzlist"/>
        <w:numPr>
          <w:ilvl w:val="0"/>
          <w:numId w:val="22"/>
        </w:numPr>
        <w:jc w:val="both"/>
      </w:pPr>
      <w:r>
        <w:t xml:space="preserve">W przypadku </w:t>
      </w:r>
      <w:r w:rsidR="004B2C83">
        <w:t>absencji</w:t>
      </w:r>
      <w:r>
        <w:t xml:space="preserve"> </w:t>
      </w:r>
      <w:r w:rsidR="002231C6">
        <w:t xml:space="preserve"> obiad wydaje się </w:t>
      </w:r>
      <w:r>
        <w:t>członkowi rodziny</w:t>
      </w:r>
      <w:r w:rsidR="002231C6">
        <w:t>.</w:t>
      </w:r>
    </w:p>
    <w:p w14:paraId="6A8E68C3" w14:textId="77777777" w:rsidR="008637EE" w:rsidRDefault="002231C6" w:rsidP="00DB43F2">
      <w:pPr>
        <w:pStyle w:val="Akapitzlist"/>
        <w:numPr>
          <w:ilvl w:val="0"/>
          <w:numId w:val="22"/>
        </w:numPr>
        <w:spacing w:after="240"/>
        <w:jc w:val="both"/>
      </w:pPr>
      <w:r>
        <w:t>Pracownicy stołówki mogą odmówić wydania obiadu, jeśli przyniesione z domu pojemniki nie spełniają wymogów sanitarno-higienicznych.</w:t>
      </w:r>
    </w:p>
    <w:p w14:paraId="7455E817" w14:textId="77777777" w:rsidR="008637EE" w:rsidRDefault="008637EE" w:rsidP="008637EE">
      <w:pPr>
        <w:pStyle w:val="Akapitzlist"/>
        <w:spacing w:after="240"/>
        <w:ind w:left="1080"/>
        <w:jc w:val="both"/>
      </w:pPr>
    </w:p>
    <w:p w14:paraId="1EB59FBC" w14:textId="77777777" w:rsidR="002231C6" w:rsidRDefault="008637EE" w:rsidP="008637EE">
      <w:pPr>
        <w:pStyle w:val="Akapitzlist"/>
        <w:spacing w:after="240"/>
        <w:ind w:left="0"/>
        <w:jc w:val="both"/>
      </w:pPr>
      <w:r>
        <w:t>§ 12</w:t>
      </w:r>
    </w:p>
    <w:p w14:paraId="38BDBFFF" w14:textId="77777777" w:rsidR="002231C6" w:rsidRDefault="002231C6" w:rsidP="002231C6">
      <w:pPr>
        <w:numPr>
          <w:ilvl w:val="0"/>
          <w:numId w:val="11"/>
        </w:numPr>
        <w:jc w:val="both"/>
      </w:pPr>
      <w:r>
        <w:t>W stołówce i przed stołówką obowiązuje kulturalne zachowanie oraz dbanie o ład</w:t>
      </w:r>
      <w:r w:rsidR="00D42DD1">
        <w:t xml:space="preserve">                     </w:t>
      </w:r>
      <w:r>
        <w:t xml:space="preserve"> i porządek.</w:t>
      </w:r>
    </w:p>
    <w:p w14:paraId="627B652A" w14:textId="77777777" w:rsidR="00997711" w:rsidRDefault="002231C6" w:rsidP="0057751F">
      <w:pPr>
        <w:numPr>
          <w:ilvl w:val="0"/>
          <w:numId w:val="11"/>
        </w:numPr>
        <w:spacing w:after="240"/>
        <w:ind w:left="357" w:hanging="357"/>
        <w:jc w:val="both"/>
      </w:pPr>
      <w:r>
        <w:t>Naruszenie ogólnie przyjętych i ustalonych w Szkole norm zachowania i spożywania posiłków spowoduje konsekwencje określone w Statucie Szkoły.</w:t>
      </w:r>
    </w:p>
    <w:p w14:paraId="32E4D9B2" w14:textId="77777777" w:rsidR="00997711" w:rsidRDefault="00997711" w:rsidP="002231C6">
      <w:pPr>
        <w:spacing w:after="120"/>
        <w:jc w:val="both"/>
      </w:pPr>
    </w:p>
    <w:p w14:paraId="1080488D" w14:textId="77777777" w:rsidR="00997711" w:rsidRDefault="00997711" w:rsidP="002231C6">
      <w:pPr>
        <w:spacing w:after="120"/>
        <w:jc w:val="both"/>
      </w:pPr>
    </w:p>
    <w:p w14:paraId="246BF642" w14:textId="77777777" w:rsidR="00997711" w:rsidRDefault="00997711" w:rsidP="002231C6">
      <w:pPr>
        <w:spacing w:after="120"/>
        <w:jc w:val="both"/>
      </w:pPr>
    </w:p>
    <w:p w14:paraId="5CD2FBD2" w14:textId="77777777" w:rsidR="00997711" w:rsidRDefault="00997711" w:rsidP="002231C6">
      <w:pPr>
        <w:spacing w:after="120"/>
        <w:jc w:val="both"/>
      </w:pPr>
    </w:p>
    <w:p w14:paraId="251389D2" w14:textId="77777777" w:rsidR="00997711" w:rsidRDefault="00997711" w:rsidP="002231C6">
      <w:pPr>
        <w:spacing w:after="120"/>
        <w:jc w:val="both"/>
      </w:pPr>
    </w:p>
    <w:p w14:paraId="799B11A8" w14:textId="77777777" w:rsidR="00997711" w:rsidRDefault="00997711" w:rsidP="002231C6">
      <w:pPr>
        <w:spacing w:after="120"/>
        <w:jc w:val="both"/>
      </w:pPr>
    </w:p>
    <w:p w14:paraId="4D01481A" w14:textId="77777777" w:rsidR="00997711" w:rsidRDefault="00997711" w:rsidP="002231C6">
      <w:pPr>
        <w:spacing w:after="120"/>
        <w:jc w:val="both"/>
      </w:pPr>
    </w:p>
    <w:p w14:paraId="4537E0D7" w14:textId="77777777" w:rsidR="00997711" w:rsidRDefault="00997711" w:rsidP="002231C6">
      <w:pPr>
        <w:spacing w:after="120"/>
        <w:jc w:val="both"/>
      </w:pPr>
    </w:p>
    <w:p w14:paraId="0BB97851" w14:textId="77777777" w:rsidR="00997711" w:rsidRDefault="00997711" w:rsidP="002231C6">
      <w:pPr>
        <w:spacing w:after="120"/>
        <w:jc w:val="both"/>
      </w:pPr>
    </w:p>
    <w:p w14:paraId="65497797" w14:textId="77777777" w:rsidR="002231C6" w:rsidRDefault="002231C6" w:rsidP="002231C6">
      <w:pPr>
        <w:spacing w:after="120"/>
        <w:jc w:val="both"/>
      </w:pPr>
    </w:p>
    <w:p w14:paraId="4E7DD696" w14:textId="77777777" w:rsidR="002231C6" w:rsidRDefault="002231C6" w:rsidP="00D42DD1">
      <w:pPr>
        <w:ind w:left="717"/>
        <w:jc w:val="both"/>
      </w:pPr>
    </w:p>
    <w:p w14:paraId="4C9E2690" w14:textId="77777777" w:rsidR="002231C6" w:rsidRDefault="002231C6" w:rsidP="00D42DD1">
      <w:pPr>
        <w:spacing w:after="240"/>
        <w:ind w:left="717"/>
        <w:jc w:val="both"/>
      </w:pPr>
    </w:p>
    <w:p w14:paraId="6A3A35A1" w14:textId="77777777" w:rsidR="002231C6" w:rsidRDefault="002231C6" w:rsidP="002231C6">
      <w:pPr>
        <w:ind w:left="720"/>
        <w:jc w:val="both"/>
      </w:pPr>
      <w:r>
        <w:t xml:space="preserve"> </w:t>
      </w:r>
    </w:p>
    <w:p w14:paraId="56286117" w14:textId="77777777" w:rsidR="002231C6" w:rsidRDefault="002231C6" w:rsidP="002231C6">
      <w:pPr>
        <w:spacing w:after="120"/>
        <w:jc w:val="center"/>
      </w:pPr>
    </w:p>
    <w:p w14:paraId="66219601" w14:textId="77777777" w:rsidR="002231C6" w:rsidRDefault="002231C6" w:rsidP="002231C6">
      <w:pPr>
        <w:jc w:val="center"/>
      </w:pPr>
    </w:p>
    <w:p w14:paraId="31849EB9" w14:textId="77777777" w:rsidR="00B80D42" w:rsidRDefault="00B80D42" w:rsidP="00B80D42"/>
    <w:p w14:paraId="47C9EA6F" w14:textId="77777777" w:rsidR="00A70CFF" w:rsidRDefault="00A70CFF"/>
    <w:sectPr w:rsidR="00A70CFF" w:rsidSect="008637E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020"/>
    <w:multiLevelType w:val="hybridMultilevel"/>
    <w:tmpl w:val="C8A89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B202F"/>
    <w:multiLevelType w:val="hybridMultilevel"/>
    <w:tmpl w:val="8DBA89B8"/>
    <w:lvl w:ilvl="0" w:tplc="0DA4A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1E88"/>
    <w:multiLevelType w:val="hybridMultilevel"/>
    <w:tmpl w:val="22649730"/>
    <w:lvl w:ilvl="0" w:tplc="63BA6502">
      <w:start w:val="1"/>
      <w:numFmt w:val="decimal"/>
      <w:lvlText w:val="%1."/>
      <w:lvlJc w:val="left"/>
      <w:pPr>
        <w:ind w:left="643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FFF"/>
    <w:multiLevelType w:val="hybridMultilevel"/>
    <w:tmpl w:val="CB6E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75ED"/>
    <w:multiLevelType w:val="hybridMultilevel"/>
    <w:tmpl w:val="7ABAD910"/>
    <w:lvl w:ilvl="0" w:tplc="75EC5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5C3"/>
    <w:multiLevelType w:val="hybridMultilevel"/>
    <w:tmpl w:val="1228F2F4"/>
    <w:lvl w:ilvl="0" w:tplc="63BA6502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"/>
        </w:tabs>
        <w:ind w:left="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abstractNum w:abstractNumId="6" w15:restartNumberingAfterBreak="0">
    <w:nsid w:val="17391A2F"/>
    <w:multiLevelType w:val="hybridMultilevel"/>
    <w:tmpl w:val="E662E8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5ABC8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8D26A6"/>
    <w:multiLevelType w:val="hybridMultilevel"/>
    <w:tmpl w:val="761A5F74"/>
    <w:lvl w:ilvl="0" w:tplc="603C35C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46B5784"/>
    <w:multiLevelType w:val="hybridMultilevel"/>
    <w:tmpl w:val="DCF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490A71"/>
    <w:multiLevelType w:val="hybridMultilevel"/>
    <w:tmpl w:val="CA525A84"/>
    <w:lvl w:ilvl="0" w:tplc="269C8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036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C2CC3"/>
    <w:multiLevelType w:val="hybridMultilevel"/>
    <w:tmpl w:val="6ED8F732"/>
    <w:lvl w:ilvl="0" w:tplc="63BA6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5F26CA"/>
    <w:multiLevelType w:val="hybridMultilevel"/>
    <w:tmpl w:val="33ACB75E"/>
    <w:lvl w:ilvl="0" w:tplc="53CAE5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59F329E"/>
    <w:multiLevelType w:val="hybridMultilevel"/>
    <w:tmpl w:val="0A105892"/>
    <w:lvl w:ilvl="0" w:tplc="92F07F6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7B70322"/>
    <w:multiLevelType w:val="hybridMultilevel"/>
    <w:tmpl w:val="B83697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B3BF4"/>
    <w:multiLevelType w:val="hybridMultilevel"/>
    <w:tmpl w:val="753E2A6A"/>
    <w:lvl w:ilvl="0" w:tplc="63BA6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9E71FC"/>
    <w:multiLevelType w:val="hybridMultilevel"/>
    <w:tmpl w:val="5B600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4A2AFD"/>
    <w:multiLevelType w:val="hybridMultilevel"/>
    <w:tmpl w:val="B9DC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219A3"/>
    <w:multiLevelType w:val="hybridMultilevel"/>
    <w:tmpl w:val="1228F2F4"/>
    <w:lvl w:ilvl="0" w:tplc="63BA6502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"/>
        </w:tabs>
        <w:ind w:left="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abstractNum w:abstractNumId="18" w15:restartNumberingAfterBreak="0">
    <w:nsid w:val="5EF34F63"/>
    <w:multiLevelType w:val="hybridMultilevel"/>
    <w:tmpl w:val="B1E07A86"/>
    <w:lvl w:ilvl="0" w:tplc="BD4A5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1024C77"/>
    <w:multiLevelType w:val="hybridMultilevel"/>
    <w:tmpl w:val="2F402992"/>
    <w:lvl w:ilvl="0" w:tplc="5A04B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47F9C"/>
    <w:multiLevelType w:val="hybridMultilevel"/>
    <w:tmpl w:val="6F488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212A3B"/>
    <w:multiLevelType w:val="hybridMultilevel"/>
    <w:tmpl w:val="C15EA520"/>
    <w:lvl w:ilvl="0" w:tplc="D5BAEB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20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5"/>
  </w:num>
  <w:num w:numId="17">
    <w:abstractNumId w:val="16"/>
  </w:num>
  <w:num w:numId="18">
    <w:abstractNumId w:val="14"/>
  </w:num>
  <w:num w:numId="19">
    <w:abstractNumId w:val="21"/>
  </w:num>
  <w:num w:numId="20">
    <w:abstractNumId w:val="18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42"/>
    <w:rsid w:val="0000371D"/>
    <w:rsid w:val="00021F56"/>
    <w:rsid w:val="00095DC8"/>
    <w:rsid w:val="000A7D12"/>
    <w:rsid w:val="000B1E56"/>
    <w:rsid w:val="000B7361"/>
    <w:rsid w:val="00107303"/>
    <w:rsid w:val="00114C1F"/>
    <w:rsid w:val="001203BE"/>
    <w:rsid w:val="00141575"/>
    <w:rsid w:val="00172A44"/>
    <w:rsid w:val="001C0C9C"/>
    <w:rsid w:val="001F2FBF"/>
    <w:rsid w:val="00205CBC"/>
    <w:rsid w:val="002231C6"/>
    <w:rsid w:val="00224416"/>
    <w:rsid w:val="0024268F"/>
    <w:rsid w:val="0027563F"/>
    <w:rsid w:val="003D4C33"/>
    <w:rsid w:val="003E60F5"/>
    <w:rsid w:val="003F688C"/>
    <w:rsid w:val="0041322D"/>
    <w:rsid w:val="004210F0"/>
    <w:rsid w:val="00422100"/>
    <w:rsid w:val="004366B3"/>
    <w:rsid w:val="004664A5"/>
    <w:rsid w:val="004B2C83"/>
    <w:rsid w:val="004B3F1C"/>
    <w:rsid w:val="004D3D55"/>
    <w:rsid w:val="00531E7B"/>
    <w:rsid w:val="005458D2"/>
    <w:rsid w:val="0057751F"/>
    <w:rsid w:val="005778A8"/>
    <w:rsid w:val="005B667D"/>
    <w:rsid w:val="006929B3"/>
    <w:rsid w:val="006D70ED"/>
    <w:rsid w:val="007C1293"/>
    <w:rsid w:val="007D5591"/>
    <w:rsid w:val="007D7B18"/>
    <w:rsid w:val="008009C9"/>
    <w:rsid w:val="008637EE"/>
    <w:rsid w:val="008671CC"/>
    <w:rsid w:val="0094514B"/>
    <w:rsid w:val="00996B47"/>
    <w:rsid w:val="00997711"/>
    <w:rsid w:val="00A70CFF"/>
    <w:rsid w:val="00AA6DDF"/>
    <w:rsid w:val="00B1173F"/>
    <w:rsid w:val="00B14E56"/>
    <w:rsid w:val="00B80D42"/>
    <w:rsid w:val="00BE7DFE"/>
    <w:rsid w:val="00C00B65"/>
    <w:rsid w:val="00C31463"/>
    <w:rsid w:val="00C32939"/>
    <w:rsid w:val="00D32B99"/>
    <w:rsid w:val="00D42DD1"/>
    <w:rsid w:val="00D918C3"/>
    <w:rsid w:val="00D91956"/>
    <w:rsid w:val="00D96FD3"/>
    <w:rsid w:val="00DB43F2"/>
    <w:rsid w:val="00E9185C"/>
    <w:rsid w:val="00EB425D"/>
    <w:rsid w:val="00EE12C5"/>
    <w:rsid w:val="00F43953"/>
    <w:rsid w:val="00F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4A9D"/>
  <w15:chartTrackingRefBased/>
  <w15:docId w15:val="{F1F53B76-1D17-4AC5-9035-83A2A960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E56"/>
    <w:pPr>
      <w:ind w:left="720"/>
      <w:contextualSpacing/>
    </w:pPr>
  </w:style>
  <w:style w:type="character" w:styleId="Hipercze">
    <w:name w:val="Hyperlink"/>
    <w:semiHidden/>
    <w:rsid w:val="002231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d.zubowicz@outlook.com</cp:lastModifiedBy>
  <cp:revision>2</cp:revision>
  <cp:lastPrinted>2019-11-13T12:27:00Z</cp:lastPrinted>
  <dcterms:created xsi:type="dcterms:W3CDTF">2019-11-21T21:43:00Z</dcterms:created>
  <dcterms:modified xsi:type="dcterms:W3CDTF">2019-11-21T21:43:00Z</dcterms:modified>
</cp:coreProperties>
</file>