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18" w:rsidRPr="00492201" w:rsidRDefault="005E4218" w:rsidP="005E4218">
      <w:pPr>
        <w:pStyle w:val="Nadpis1"/>
        <w:spacing w:before="0"/>
        <w:ind w:left="1310" w:right="1185"/>
        <w:rPr>
          <w:color w:val="2F5496" w:themeColor="accent5" w:themeShade="BF"/>
          <w:sz w:val="28"/>
          <w:szCs w:val="28"/>
        </w:rPr>
      </w:pPr>
      <w:bookmarkStart w:id="0" w:name="_TOC_250023"/>
      <w:r w:rsidRPr="00492201">
        <w:rPr>
          <w:color w:val="2F5496" w:themeColor="accent5" w:themeShade="BF"/>
          <w:sz w:val="28"/>
          <w:szCs w:val="28"/>
        </w:rPr>
        <w:t>PREHĽAD</w:t>
      </w:r>
      <w:r w:rsidRPr="00492201">
        <w:rPr>
          <w:color w:val="2F5496" w:themeColor="accent5" w:themeShade="BF"/>
          <w:spacing w:val="-4"/>
          <w:sz w:val="28"/>
          <w:szCs w:val="28"/>
        </w:rPr>
        <w:t xml:space="preserve"> </w:t>
      </w:r>
      <w:r w:rsidRPr="00492201">
        <w:rPr>
          <w:color w:val="2F5496" w:themeColor="accent5" w:themeShade="BF"/>
          <w:sz w:val="28"/>
          <w:szCs w:val="28"/>
        </w:rPr>
        <w:t>OPATRENÍ</w:t>
      </w:r>
      <w:r w:rsidRPr="00492201">
        <w:rPr>
          <w:color w:val="2F5496" w:themeColor="accent5" w:themeShade="BF"/>
          <w:spacing w:val="-2"/>
          <w:sz w:val="28"/>
          <w:szCs w:val="28"/>
        </w:rPr>
        <w:t xml:space="preserve"> </w:t>
      </w:r>
      <w:r w:rsidRPr="00492201">
        <w:rPr>
          <w:color w:val="2F5496" w:themeColor="accent5" w:themeShade="BF"/>
          <w:sz w:val="28"/>
          <w:szCs w:val="28"/>
        </w:rPr>
        <w:t>ŠKOLSKÉHO</w:t>
      </w:r>
      <w:r w:rsidRPr="00492201">
        <w:rPr>
          <w:color w:val="2F5496" w:themeColor="accent5" w:themeShade="BF"/>
          <w:spacing w:val="-3"/>
          <w:sz w:val="28"/>
          <w:szCs w:val="28"/>
        </w:rPr>
        <w:t xml:space="preserve"> </w:t>
      </w:r>
      <w:r w:rsidRPr="00492201">
        <w:rPr>
          <w:color w:val="2F5496" w:themeColor="accent5" w:themeShade="BF"/>
          <w:sz w:val="28"/>
          <w:szCs w:val="28"/>
        </w:rPr>
        <w:t>SEMAFORU</w:t>
      </w:r>
      <w:r w:rsidRPr="00492201">
        <w:rPr>
          <w:color w:val="2F5496" w:themeColor="accent5" w:themeShade="BF"/>
          <w:spacing w:val="-2"/>
          <w:sz w:val="28"/>
          <w:szCs w:val="28"/>
        </w:rPr>
        <w:t xml:space="preserve"> </w:t>
      </w:r>
      <w:bookmarkEnd w:id="0"/>
      <w:r w:rsidRPr="00492201">
        <w:rPr>
          <w:color w:val="2F5496" w:themeColor="accent5" w:themeShade="BF"/>
          <w:sz w:val="28"/>
          <w:szCs w:val="28"/>
        </w:rPr>
        <w:t>2021/2022</w:t>
      </w:r>
    </w:p>
    <w:p w:rsidR="005E4218" w:rsidRPr="005E4218" w:rsidRDefault="005E4218" w:rsidP="005E4218">
      <w:pPr>
        <w:pStyle w:val="Nadpis1"/>
        <w:spacing w:before="0"/>
        <w:ind w:left="1310" w:right="1185"/>
        <w:rPr>
          <w:sz w:val="20"/>
          <w:szCs w:val="20"/>
        </w:rPr>
      </w:pPr>
      <w:r w:rsidRPr="005E4218">
        <w:rPr>
          <w:sz w:val="20"/>
          <w:szCs w:val="20"/>
        </w:rPr>
        <w:t>(</w:t>
      </w:r>
      <w:r w:rsidR="00492201">
        <w:rPr>
          <w:sz w:val="20"/>
          <w:szCs w:val="20"/>
        </w:rPr>
        <w:t xml:space="preserve">zo </w:t>
      </w:r>
      <w:r w:rsidRPr="005E4218">
        <w:rPr>
          <w:sz w:val="20"/>
          <w:szCs w:val="20"/>
        </w:rPr>
        <w:t>4.2.2022)</w:t>
      </w:r>
    </w:p>
    <w:tbl>
      <w:tblPr>
        <w:tblStyle w:val="TableNormal"/>
        <w:tblW w:w="1150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8503"/>
        <w:gridCol w:w="1572"/>
        <w:gridCol w:w="25"/>
      </w:tblGrid>
      <w:tr w:rsidR="005E4218" w:rsidRPr="005E4218" w:rsidTr="00492201">
        <w:trPr>
          <w:gridAfter w:val="1"/>
          <w:wAfter w:w="25" w:type="dxa"/>
          <w:trHeight w:val="1094"/>
        </w:trPr>
        <w:tc>
          <w:tcPr>
            <w:tcW w:w="1408" w:type="dxa"/>
            <w:shd w:val="clear" w:color="auto" w:fill="DEEAF6" w:themeFill="accent1" w:themeFillTint="33"/>
          </w:tcPr>
          <w:p w:rsidR="005E4218" w:rsidRPr="005E4218" w:rsidRDefault="005E4218" w:rsidP="0040782E">
            <w:pPr>
              <w:pStyle w:val="TableParagraph"/>
              <w:spacing w:before="8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40782E">
            <w:pPr>
              <w:pStyle w:val="TableParagraph"/>
              <w:ind w:left="112" w:right="102"/>
              <w:jc w:val="center"/>
              <w:rPr>
                <w:b/>
                <w:sz w:val="20"/>
                <w:szCs w:val="20"/>
                <w:lang w:val="sk-SK"/>
              </w:rPr>
            </w:pPr>
            <w:r w:rsidRPr="005E4218">
              <w:rPr>
                <w:b/>
                <w:sz w:val="20"/>
                <w:szCs w:val="20"/>
                <w:lang w:val="sk-SK"/>
              </w:rPr>
              <w:t>ÚHRADA</w:t>
            </w:r>
            <w:r w:rsidRPr="005E4218">
              <w:rPr>
                <w:b/>
                <w:spacing w:val="-4"/>
                <w:sz w:val="20"/>
                <w:szCs w:val="20"/>
                <w:lang w:val="sk-SK"/>
              </w:rPr>
              <w:t xml:space="preserve"> </w:t>
            </w:r>
            <w:r w:rsidRPr="005E4218">
              <w:rPr>
                <w:b/>
                <w:sz w:val="20"/>
                <w:szCs w:val="20"/>
                <w:lang w:val="sk-SK"/>
              </w:rPr>
              <w:t>NÁKLADOV</w:t>
            </w:r>
          </w:p>
        </w:tc>
        <w:tc>
          <w:tcPr>
            <w:tcW w:w="10075" w:type="dxa"/>
            <w:gridSpan w:val="2"/>
          </w:tcPr>
          <w:p w:rsidR="005E4218" w:rsidRPr="00955426" w:rsidRDefault="005E4218" w:rsidP="0040782E">
            <w:pPr>
              <w:pStyle w:val="TableParagraph"/>
              <w:ind w:left="28" w:right="13"/>
              <w:jc w:val="both"/>
              <w:rPr>
                <w:rFonts w:ascii="Times New Roman" w:hAnsi="Times New Roman" w:cs="Times New Roman"/>
                <w:b/>
                <w:i/>
                <w:lang w:val="sk-SK"/>
              </w:rPr>
            </w:pPr>
            <w:r w:rsidRPr="00955426">
              <w:rPr>
                <w:rFonts w:ascii="Times New Roman" w:hAnsi="Times New Roman" w:cs="Times New Roman"/>
                <w:lang w:val="sk-SK"/>
              </w:rPr>
              <w:t xml:space="preserve">Ministerstvo poskytne školám </w:t>
            </w:r>
            <w:r w:rsidRPr="00955426">
              <w:rPr>
                <w:rFonts w:ascii="Times New Roman" w:hAnsi="Times New Roman" w:cs="Times New Roman"/>
                <w:b/>
                <w:lang w:val="sk-SK"/>
              </w:rPr>
              <w:t xml:space="preserve">doplnkové financie na zvýšené náklady </w:t>
            </w:r>
            <w:r w:rsidRPr="00955426">
              <w:rPr>
                <w:rFonts w:ascii="Times New Roman" w:hAnsi="Times New Roman" w:cs="Times New Roman"/>
                <w:lang w:val="sk-SK"/>
              </w:rPr>
              <w:t>spojené so zabezpečením bezpečnej prevádzky škôl</w:t>
            </w:r>
            <w:r w:rsidRPr="00955426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lang w:val="sk-SK"/>
              </w:rPr>
              <w:t>počas</w:t>
            </w:r>
            <w:r w:rsidRPr="00955426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lang w:val="sk-SK"/>
              </w:rPr>
              <w:t>pandémie</w:t>
            </w:r>
            <w:r w:rsidRPr="00955426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lang w:val="sk-SK"/>
              </w:rPr>
              <w:t>ochorenia</w:t>
            </w:r>
            <w:r w:rsidRPr="00955426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lang w:val="sk-SK"/>
              </w:rPr>
              <w:t>COVID-19.</w:t>
            </w:r>
            <w:r w:rsidRPr="00955426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Školy</w:t>
            </w:r>
            <w:r w:rsidRPr="00955426">
              <w:rPr>
                <w:rFonts w:ascii="Times New Roman" w:hAnsi="Times New Roman" w:cs="Times New Roman"/>
                <w:i/>
                <w:spacing w:val="-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dostanú</w:t>
            </w:r>
            <w:r w:rsidRPr="00955426">
              <w:rPr>
                <w:rFonts w:ascii="Times New Roman" w:hAnsi="Times New Roman" w:cs="Times New Roman"/>
                <w:i/>
                <w:spacing w:val="-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financie</w:t>
            </w:r>
            <w:r w:rsidRPr="00955426">
              <w:rPr>
                <w:rFonts w:ascii="Times New Roman" w:hAnsi="Times New Roman" w:cs="Times New Roman"/>
                <w:i/>
                <w:spacing w:val="-9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automaticky</w:t>
            </w:r>
            <w:r w:rsidRPr="00955426">
              <w:rPr>
                <w:rFonts w:ascii="Times New Roman" w:hAnsi="Times New Roman" w:cs="Times New Roman"/>
                <w:i/>
                <w:spacing w:val="-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pred</w:t>
            </w:r>
            <w:r w:rsidRPr="00955426">
              <w:rPr>
                <w:rFonts w:ascii="Times New Roman" w:hAnsi="Times New Roman" w:cs="Times New Roman"/>
                <w:i/>
                <w:spacing w:val="-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začiatkom</w:t>
            </w:r>
            <w:r w:rsidRPr="00955426">
              <w:rPr>
                <w:rFonts w:ascii="Times New Roman" w:hAnsi="Times New Roman" w:cs="Times New Roman"/>
                <w:i/>
                <w:spacing w:val="-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školského</w:t>
            </w:r>
            <w:r w:rsidRPr="00955426">
              <w:rPr>
                <w:rFonts w:ascii="Times New Roman" w:hAnsi="Times New Roman" w:cs="Times New Roman"/>
                <w:i/>
                <w:spacing w:val="-9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roka</w:t>
            </w:r>
            <w:r w:rsidRPr="00955426">
              <w:rPr>
                <w:rFonts w:ascii="Times New Roman" w:hAnsi="Times New Roman" w:cs="Times New Roman"/>
                <w:i/>
                <w:spacing w:val="-7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a</w:t>
            </w:r>
            <w:r w:rsidRPr="00955426">
              <w:rPr>
                <w:rFonts w:ascii="Times New Roman" w:hAnsi="Times New Roman" w:cs="Times New Roman"/>
                <w:i/>
                <w:spacing w:val="-5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ďalšie</w:t>
            </w:r>
            <w:r w:rsidRPr="00955426">
              <w:rPr>
                <w:rFonts w:ascii="Times New Roman" w:hAnsi="Times New Roman" w:cs="Times New Roman"/>
                <w:i/>
                <w:spacing w:val="-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začiatkom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decembra</w:t>
            </w:r>
            <w:r w:rsidRPr="00955426">
              <w:rPr>
                <w:rFonts w:ascii="Times New Roman" w:hAnsi="Times New Roman" w:cs="Times New Roman"/>
                <w:i/>
                <w:spacing w:val="-3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2021.</w:t>
            </w:r>
            <w:r w:rsidRPr="00955426">
              <w:rPr>
                <w:rFonts w:ascii="Times New Roman" w:hAnsi="Times New Roman" w:cs="Times New Roman"/>
                <w:i/>
                <w:spacing w:val="-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b/>
                <w:i/>
                <w:lang w:val="sk-SK"/>
              </w:rPr>
              <w:t>Nemusia</w:t>
            </w:r>
            <w:r w:rsidRPr="00955426">
              <w:rPr>
                <w:rFonts w:ascii="Times New Roman" w:hAnsi="Times New Roman" w:cs="Times New Roman"/>
                <w:b/>
                <w:i/>
                <w:spacing w:val="-2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b/>
                <w:i/>
                <w:lang w:val="sk-SK"/>
              </w:rPr>
              <w:t>o</w:t>
            </w:r>
            <w:r w:rsidRPr="00955426">
              <w:rPr>
                <w:rFonts w:ascii="Times New Roman" w:hAnsi="Times New Roman" w:cs="Times New Roman"/>
                <w:b/>
                <w:i/>
                <w:spacing w:val="-2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b/>
                <w:i/>
                <w:lang w:val="sk-SK"/>
              </w:rPr>
              <w:t>doplnkové</w:t>
            </w:r>
            <w:r w:rsidRPr="00955426">
              <w:rPr>
                <w:rFonts w:ascii="Times New Roman" w:hAnsi="Times New Roman" w:cs="Times New Roman"/>
                <w:b/>
                <w:i/>
                <w:spacing w:val="-2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b/>
                <w:i/>
                <w:lang w:val="sk-SK"/>
              </w:rPr>
              <w:t>financie</w:t>
            </w:r>
            <w:r w:rsidRPr="00955426">
              <w:rPr>
                <w:rFonts w:ascii="Times New Roman" w:hAnsi="Times New Roman" w:cs="Times New Roman"/>
                <w:b/>
                <w:i/>
                <w:spacing w:val="-2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b/>
                <w:i/>
                <w:lang w:val="sk-SK"/>
              </w:rPr>
              <w:t>žiadať.</w:t>
            </w:r>
          </w:p>
          <w:p w:rsidR="005E4218" w:rsidRPr="005E4218" w:rsidRDefault="005E4218" w:rsidP="0040782E">
            <w:pPr>
              <w:pStyle w:val="TableParagraph"/>
              <w:spacing w:line="216" w:lineRule="exact"/>
              <w:ind w:left="28" w:right="15"/>
              <w:jc w:val="both"/>
              <w:rPr>
                <w:i/>
                <w:sz w:val="21"/>
                <w:szCs w:val="21"/>
                <w:lang w:val="sk-SK"/>
              </w:rPr>
            </w:pPr>
            <w:r w:rsidRPr="00955426">
              <w:rPr>
                <w:rFonts w:ascii="Times New Roman" w:hAnsi="Times New Roman" w:cs="Times New Roman"/>
                <w:i/>
                <w:lang w:val="sk-SK"/>
              </w:rPr>
              <w:t>O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zvýšené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mzdové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náklady,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ktoré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škole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vzniknú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v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súvislosti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s paralelným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zabezpečovaním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prezenčného</w:t>
            </w:r>
            <w:r w:rsidRPr="00955426">
              <w:rPr>
                <w:rFonts w:ascii="Times New Roman" w:hAnsi="Times New Roman" w:cs="Times New Roman"/>
                <w:i/>
                <w:spacing w:val="1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a dištančného</w:t>
            </w:r>
            <w:r w:rsidRPr="00955426">
              <w:rPr>
                <w:rFonts w:ascii="Times New Roman" w:hAnsi="Times New Roman" w:cs="Times New Roman"/>
                <w:i/>
                <w:spacing w:val="-38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vzdelávania</w:t>
            </w:r>
            <w:r w:rsidRPr="00955426">
              <w:rPr>
                <w:rFonts w:ascii="Times New Roman" w:hAnsi="Times New Roman" w:cs="Times New Roman"/>
                <w:i/>
                <w:spacing w:val="-4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v</w:t>
            </w:r>
            <w:r w:rsidRPr="00955426">
              <w:rPr>
                <w:rFonts w:ascii="Times New Roman" w:hAnsi="Times New Roman" w:cs="Times New Roman"/>
                <w:i/>
                <w:spacing w:val="-4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oranžovej</w:t>
            </w:r>
            <w:r w:rsidRPr="00955426">
              <w:rPr>
                <w:rFonts w:ascii="Times New Roman" w:hAnsi="Times New Roman" w:cs="Times New Roman"/>
                <w:i/>
                <w:spacing w:val="-3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alebo</w:t>
            </w:r>
            <w:r w:rsidRPr="00955426">
              <w:rPr>
                <w:rFonts w:ascii="Times New Roman" w:hAnsi="Times New Roman" w:cs="Times New Roman"/>
                <w:i/>
                <w:spacing w:val="-3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červenej</w:t>
            </w:r>
            <w:r w:rsidRPr="00955426">
              <w:rPr>
                <w:rFonts w:ascii="Times New Roman" w:hAnsi="Times New Roman" w:cs="Times New Roman"/>
                <w:i/>
                <w:spacing w:val="-3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fáze</w:t>
            </w:r>
            <w:r w:rsidRPr="00955426">
              <w:rPr>
                <w:rFonts w:ascii="Times New Roman" w:hAnsi="Times New Roman" w:cs="Times New Roman"/>
                <w:i/>
                <w:spacing w:val="-5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tohto</w:t>
            </w:r>
            <w:r w:rsidRPr="00955426">
              <w:rPr>
                <w:rFonts w:ascii="Times New Roman" w:hAnsi="Times New Roman" w:cs="Times New Roman"/>
                <w:i/>
                <w:spacing w:val="-4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manuálu,</w:t>
            </w:r>
            <w:r w:rsidRPr="00955426">
              <w:rPr>
                <w:rFonts w:ascii="Times New Roman" w:hAnsi="Times New Roman" w:cs="Times New Roman"/>
                <w:i/>
                <w:spacing w:val="-3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môže</w:t>
            </w:r>
            <w:r w:rsidRPr="00955426">
              <w:rPr>
                <w:rFonts w:ascii="Times New Roman" w:hAnsi="Times New Roman" w:cs="Times New Roman"/>
                <w:i/>
                <w:spacing w:val="-4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zriaďovateľ</w:t>
            </w:r>
            <w:r w:rsidRPr="00955426">
              <w:rPr>
                <w:rFonts w:ascii="Times New Roman" w:hAnsi="Times New Roman" w:cs="Times New Roman"/>
                <w:i/>
                <w:spacing w:val="-3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požiadať</w:t>
            </w:r>
            <w:r w:rsidRPr="00955426">
              <w:rPr>
                <w:rFonts w:ascii="Times New Roman" w:hAnsi="Times New Roman" w:cs="Times New Roman"/>
                <w:i/>
                <w:spacing w:val="-3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formou</w:t>
            </w:r>
            <w:r w:rsidRPr="00955426">
              <w:rPr>
                <w:rFonts w:ascii="Times New Roman" w:hAnsi="Times New Roman" w:cs="Times New Roman"/>
                <w:i/>
                <w:spacing w:val="-3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dohodovacieho</w:t>
            </w:r>
            <w:r w:rsidRPr="00955426">
              <w:rPr>
                <w:rFonts w:ascii="Times New Roman" w:hAnsi="Times New Roman" w:cs="Times New Roman"/>
                <w:i/>
                <w:spacing w:val="-3"/>
                <w:lang w:val="sk-SK"/>
              </w:rPr>
              <w:t xml:space="preserve"> </w:t>
            </w:r>
            <w:r w:rsidRPr="00955426">
              <w:rPr>
                <w:rFonts w:ascii="Times New Roman" w:hAnsi="Times New Roman" w:cs="Times New Roman"/>
                <w:i/>
                <w:lang w:val="sk-SK"/>
              </w:rPr>
              <w:t>konania.</w:t>
            </w:r>
          </w:p>
        </w:tc>
      </w:tr>
      <w:tr w:rsidR="005E4218" w:rsidRPr="005E4218" w:rsidTr="00492201">
        <w:trPr>
          <w:gridAfter w:val="1"/>
          <w:wAfter w:w="25" w:type="dxa"/>
          <w:trHeight w:val="422"/>
        </w:trPr>
        <w:tc>
          <w:tcPr>
            <w:tcW w:w="1408" w:type="dxa"/>
            <w:vMerge w:val="restart"/>
            <w:shd w:val="clear" w:color="auto" w:fill="DEEAF6" w:themeFill="accent1" w:themeFillTint="33"/>
          </w:tcPr>
          <w:p w:rsidR="005E4218" w:rsidRPr="005E4218" w:rsidRDefault="005E4218" w:rsidP="005E4218">
            <w:pPr>
              <w:pStyle w:val="TableParagraph"/>
              <w:spacing w:before="212"/>
              <w:jc w:val="center"/>
              <w:rPr>
                <w:b/>
                <w:sz w:val="20"/>
                <w:szCs w:val="20"/>
                <w:lang w:val="sk-SK"/>
              </w:rPr>
            </w:pPr>
            <w:r w:rsidRPr="00955426">
              <w:rPr>
                <w:b/>
                <w:w w:val="95"/>
                <w:sz w:val="20"/>
                <w:szCs w:val="20"/>
                <w:highlight w:val="yellow"/>
                <w:lang w:val="sk-SK"/>
              </w:rPr>
              <w:t>BEZ-PRÍZNAKOVOSŤ</w:t>
            </w:r>
          </w:p>
        </w:tc>
        <w:tc>
          <w:tcPr>
            <w:tcW w:w="10075" w:type="dxa"/>
            <w:gridSpan w:val="2"/>
            <w:tcBorders>
              <w:bottom w:val="nil"/>
            </w:tcBorders>
          </w:tcPr>
          <w:p w:rsidR="005E4218" w:rsidRPr="00C676D3" w:rsidRDefault="005E4218" w:rsidP="00C676D3">
            <w:pPr>
              <w:pStyle w:val="TableParagraph"/>
              <w:spacing w:line="220" w:lineRule="atLeast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C676D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</w:t>
            </w:r>
            <w:r w:rsidRPr="00C676D3">
              <w:rPr>
                <w:rFonts w:ascii="Times New Roman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prvom</w:t>
            </w:r>
            <w:r w:rsidRPr="00C676D3">
              <w:rPr>
                <w:rFonts w:ascii="Times New Roman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nástupe</w:t>
            </w:r>
            <w:r w:rsidRPr="00C676D3">
              <w:rPr>
                <w:rFonts w:ascii="Times New Roman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do</w:t>
            </w:r>
            <w:r w:rsidRPr="00C676D3">
              <w:rPr>
                <w:rFonts w:ascii="Times New Roman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školy</w:t>
            </w:r>
            <w:r w:rsidRPr="00C676D3">
              <w:rPr>
                <w:rFonts w:ascii="Times New Roman" w:hAnsi="Times New Roman" w:cs="Times New Roman"/>
                <w:spacing w:val="3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</w:t>
            </w:r>
            <w:r w:rsidRPr="00C676D3">
              <w:rPr>
                <w:rFonts w:ascii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po</w:t>
            </w:r>
            <w:r w:rsidRPr="00C676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každom</w:t>
            </w:r>
            <w:r w:rsidRPr="00C676D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prerušení</w:t>
            </w:r>
            <w:r w:rsidRPr="00C676D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dochádzky</w:t>
            </w:r>
            <w:r w:rsidRPr="00C676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do</w:t>
            </w:r>
            <w:r w:rsidRPr="00C676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školy</w:t>
            </w:r>
            <w:r w:rsidRPr="00C676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>v</w:t>
            </w:r>
            <w:r w:rsidRPr="00C676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>trvaní</w:t>
            </w:r>
            <w:r w:rsidRPr="00C676D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>3</w:t>
            </w:r>
            <w:r w:rsidRPr="00C676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>a</w:t>
            </w:r>
            <w:r w:rsidRPr="00C676D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>viac</w:t>
            </w:r>
            <w:r w:rsidRPr="00C676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>po</w:t>
            </w:r>
            <w:r w:rsidRPr="00C676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BE4D5" w:themeFill="accent2" w:themeFillTint="33"/>
                <w:lang w:val="sk-SK"/>
              </w:rPr>
              <w:t>sebe</w:t>
            </w:r>
            <w:r w:rsidRPr="00C676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nasledujúcich</w:t>
            </w:r>
            <w:r w:rsidRPr="00C676D3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dní</w:t>
            </w:r>
            <w:r w:rsidRPr="00C676D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(vrátane</w:t>
            </w:r>
            <w:r w:rsidRPr="00C676D3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víkendov</w:t>
            </w:r>
            <w:r w:rsidRPr="00C676D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a</w:t>
            </w:r>
            <w:r w:rsidRPr="00C676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sviatkov)</w:t>
            </w:r>
            <w:r w:rsidRPr="00C676D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rodič</w:t>
            </w:r>
            <w:r w:rsidRPr="00C676D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shd w:val="clear" w:color="auto" w:fill="FBE4D5" w:themeFill="accent2" w:themeFillTint="3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E4D5" w:themeFill="accent2" w:themeFillTint="33"/>
                <w:lang w:val="sk-SK"/>
              </w:rPr>
              <w:t>predkladá</w:t>
            </w:r>
            <w:r w:rsidRPr="00C676D3">
              <w:rPr>
                <w:rFonts w:ascii="Times New Roman" w:hAnsi="Times New Roman" w:cs="Times New Roman"/>
                <w:spacing w:val="-1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k-SK"/>
              </w:rPr>
              <w:t>„Písomné</w:t>
            </w:r>
            <w:r w:rsidRPr="00C676D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highlight w:val="yellow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k-SK"/>
              </w:rPr>
              <w:t>vyhlásenie</w:t>
            </w:r>
            <w:r w:rsidRPr="00C676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k-SK"/>
              </w:rPr>
              <w:t>o</w:t>
            </w:r>
            <w:r w:rsidRPr="00C676D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k-SK"/>
              </w:rPr>
              <w:t>bezpríznakovosti“</w:t>
            </w:r>
            <w:r w:rsidRPr="00C676D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žiaka</w:t>
            </w:r>
            <w:r w:rsidRPr="00C676D3">
              <w:rPr>
                <w:rFonts w:ascii="Times New Roman" w:hAnsi="Times New Roman" w:cs="Times New Roman"/>
                <w:spacing w:val="-3"/>
                <w:sz w:val="24"/>
                <w:szCs w:val="2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sk-SK"/>
              </w:rPr>
              <w:t>(Príloha</w:t>
            </w:r>
            <w:r w:rsidRPr="00C676D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highlight w:val="yellow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sk-SK"/>
              </w:rPr>
              <w:t>č.</w:t>
            </w:r>
            <w:r w:rsidRPr="00C676D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highlight w:val="yellow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sk-SK"/>
              </w:rPr>
              <w:t>1</w:t>
            </w:r>
            <w:r w:rsidRPr="00C676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k-SK"/>
              </w:rPr>
              <w:t>).</w:t>
            </w:r>
          </w:p>
        </w:tc>
      </w:tr>
      <w:tr w:rsidR="00492201" w:rsidRPr="005E4218" w:rsidTr="00492201">
        <w:trPr>
          <w:gridAfter w:val="1"/>
          <w:wAfter w:w="25" w:type="dxa"/>
          <w:trHeight w:val="211"/>
        </w:trPr>
        <w:tc>
          <w:tcPr>
            <w:tcW w:w="1408" w:type="dxa"/>
            <w:vMerge/>
            <w:tcBorders>
              <w:top w:val="nil"/>
            </w:tcBorders>
            <w:shd w:val="clear" w:color="auto" w:fill="DEEAF6" w:themeFill="accent1" w:themeFillTint="33"/>
          </w:tcPr>
          <w:p w:rsidR="005E4218" w:rsidRPr="005E4218" w:rsidRDefault="005E4218" w:rsidP="0040782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8503" w:type="dxa"/>
            <w:tcBorders>
              <w:top w:val="nil"/>
              <w:right w:val="nil"/>
            </w:tcBorders>
            <w:shd w:val="clear" w:color="auto" w:fill="FEF3C1"/>
          </w:tcPr>
          <w:p w:rsidR="005E4218" w:rsidRPr="00C676D3" w:rsidRDefault="005E4218" w:rsidP="00955426">
            <w:pPr>
              <w:pStyle w:val="TableParagraph"/>
              <w:spacing w:line="192" w:lineRule="exact"/>
              <w:ind w:right="-1142"/>
              <w:rPr>
                <w:rFonts w:ascii="Times New Roman" w:hAnsi="Times New Roman" w:cs="Times New Roman"/>
                <w:b/>
                <w:lang w:val="sk-SK"/>
              </w:rPr>
            </w:pPr>
            <w:r w:rsidRPr="00C676D3">
              <w:rPr>
                <w:rFonts w:ascii="Times New Roman" w:hAnsi="Times New Roman" w:cs="Times New Roman"/>
                <w:b/>
                <w:lang w:val="sk-SK"/>
              </w:rPr>
              <w:t>Žiak</w:t>
            </w:r>
            <w:r w:rsidRPr="00C676D3">
              <w:rPr>
                <w:rFonts w:ascii="Times New Roman" w:hAnsi="Times New Roman" w:cs="Times New Roman"/>
                <w:b/>
                <w:spacing w:val="-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s</w:t>
            </w:r>
            <w:r w:rsidRPr="00C676D3">
              <w:rPr>
                <w:rFonts w:ascii="Times New Roman" w:hAnsi="Times New Roman" w:cs="Times New Roman"/>
                <w:b/>
                <w:spacing w:val="-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príznakmi</w:t>
            </w:r>
            <w:r w:rsidRPr="00C676D3">
              <w:rPr>
                <w:rFonts w:ascii="Times New Roman" w:hAnsi="Times New Roman" w:cs="Times New Roman"/>
                <w:b/>
                <w:spacing w:val="-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musí</w:t>
            </w:r>
            <w:r w:rsidRPr="00C676D3">
              <w:rPr>
                <w:rFonts w:ascii="Times New Roman" w:hAnsi="Times New Roman" w:cs="Times New Roman"/>
                <w:b/>
                <w:spacing w:val="-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zostať</w:t>
            </w:r>
            <w:r w:rsidRPr="00C676D3">
              <w:rPr>
                <w:rFonts w:ascii="Times New Roman" w:hAnsi="Times New Roman" w:cs="Times New Roman"/>
                <w:b/>
                <w:spacing w:val="-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doma.</w:t>
            </w:r>
            <w:r w:rsidRPr="00C676D3">
              <w:rPr>
                <w:rFonts w:ascii="Times New Roman" w:hAnsi="Times New Roman" w:cs="Times New Roman"/>
                <w:b/>
                <w:spacing w:val="-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Pokiaľ</w:t>
            </w:r>
            <w:r w:rsidRPr="00C676D3">
              <w:rPr>
                <w:rFonts w:ascii="Times New Roman" w:hAnsi="Times New Roman" w:cs="Times New Roman"/>
                <w:b/>
                <w:spacing w:val="-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rodič</w:t>
            </w:r>
            <w:r w:rsidRPr="00C676D3">
              <w:rPr>
                <w:rFonts w:ascii="Times New Roman" w:hAnsi="Times New Roman" w:cs="Times New Roman"/>
                <w:b/>
                <w:spacing w:val="-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nevie</w:t>
            </w:r>
            <w:r w:rsidRPr="00C676D3">
              <w:rPr>
                <w:rFonts w:ascii="Times New Roman" w:hAnsi="Times New Roman" w:cs="Times New Roman"/>
                <w:b/>
                <w:spacing w:val="-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vylúčiť</w:t>
            </w:r>
            <w:r w:rsidRPr="00C676D3">
              <w:rPr>
                <w:rFonts w:ascii="Times New Roman" w:hAnsi="Times New Roman" w:cs="Times New Roman"/>
                <w:b/>
                <w:spacing w:val="-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príznaky,</w:t>
            </w:r>
            <w:r w:rsidRPr="00C676D3">
              <w:rPr>
                <w:rFonts w:ascii="Times New Roman" w:hAnsi="Times New Roman" w:cs="Times New Roman"/>
                <w:b/>
                <w:spacing w:val="-3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kontaktuje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detského</w:t>
            </w:r>
            <w:r w:rsidRPr="00C676D3">
              <w:rPr>
                <w:rFonts w:ascii="Times New Roman" w:hAnsi="Times New Roman" w:cs="Times New Roman"/>
                <w:b/>
                <w:spacing w:val="-4"/>
                <w:lang w:val="sk-SK"/>
              </w:rPr>
              <w:t xml:space="preserve"> </w:t>
            </w:r>
            <w:r w:rsidRPr="00C676D3">
              <w:rPr>
                <w:rFonts w:ascii="Times New Roman" w:hAnsi="Times New Roman" w:cs="Times New Roman"/>
                <w:b/>
                <w:lang w:val="sk-SK"/>
              </w:rPr>
              <w:t>lekára.</w:t>
            </w:r>
          </w:p>
        </w:tc>
        <w:tc>
          <w:tcPr>
            <w:tcW w:w="1572" w:type="dxa"/>
            <w:tcBorders>
              <w:top w:val="nil"/>
              <w:left w:val="nil"/>
            </w:tcBorders>
          </w:tcPr>
          <w:p w:rsidR="005E4218" w:rsidRPr="005E4218" w:rsidRDefault="005E4218" w:rsidP="0040782E">
            <w:pPr>
              <w:pStyle w:val="TableParagraph"/>
              <w:rPr>
                <w:rFonts w:ascii="Times New Roman"/>
                <w:sz w:val="21"/>
                <w:szCs w:val="21"/>
                <w:lang w:val="sk-SK"/>
              </w:rPr>
            </w:pPr>
          </w:p>
        </w:tc>
      </w:tr>
      <w:tr w:rsidR="005E4218" w:rsidRPr="005E4218" w:rsidTr="00492201">
        <w:trPr>
          <w:gridAfter w:val="1"/>
          <w:wAfter w:w="25" w:type="dxa"/>
          <w:trHeight w:val="878"/>
        </w:trPr>
        <w:tc>
          <w:tcPr>
            <w:tcW w:w="1408" w:type="dxa"/>
            <w:shd w:val="clear" w:color="auto" w:fill="DEEAF6" w:themeFill="accent1" w:themeFillTint="33"/>
          </w:tcPr>
          <w:p w:rsidR="005E4218" w:rsidRPr="005E4218" w:rsidRDefault="005E4218" w:rsidP="0040782E">
            <w:pPr>
              <w:pStyle w:val="TableParagraph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40782E">
            <w:pPr>
              <w:pStyle w:val="TableParagraph"/>
              <w:spacing w:before="136"/>
              <w:ind w:left="113" w:right="102"/>
              <w:jc w:val="center"/>
              <w:rPr>
                <w:b/>
                <w:sz w:val="20"/>
                <w:szCs w:val="20"/>
                <w:lang w:val="sk-SK"/>
              </w:rPr>
            </w:pPr>
            <w:r w:rsidRPr="005E4218">
              <w:rPr>
                <w:b/>
                <w:sz w:val="20"/>
                <w:szCs w:val="20"/>
                <w:lang w:val="sk-SK"/>
              </w:rPr>
              <w:t>NÁSTUP</w:t>
            </w:r>
            <w:r w:rsidRPr="005E4218">
              <w:rPr>
                <w:b/>
                <w:spacing w:val="-3"/>
                <w:sz w:val="20"/>
                <w:szCs w:val="20"/>
                <w:lang w:val="sk-SK"/>
              </w:rPr>
              <w:t xml:space="preserve"> </w:t>
            </w:r>
            <w:r w:rsidRPr="005E4218">
              <w:rPr>
                <w:b/>
                <w:sz w:val="20"/>
                <w:szCs w:val="20"/>
                <w:lang w:val="sk-SK"/>
              </w:rPr>
              <w:t>DO</w:t>
            </w:r>
            <w:r w:rsidRPr="005E4218">
              <w:rPr>
                <w:b/>
                <w:spacing w:val="-1"/>
                <w:sz w:val="20"/>
                <w:szCs w:val="20"/>
                <w:lang w:val="sk-SK"/>
              </w:rPr>
              <w:t xml:space="preserve"> </w:t>
            </w:r>
            <w:r w:rsidRPr="005E4218">
              <w:rPr>
                <w:b/>
                <w:sz w:val="20"/>
                <w:szCs w:val="20"/>
                <w:lang w:val="sk-SK"/>
              </w:rPr>
              <w:t>ŠKOLY</w:t>
            </w:r>
          </w:p>
        </w:tc>
        <w:tc>
          <w:tcPr>
            <w:tcW w:w="10075" w:type="dxa"/>
            <w:gridSpan w:val="2"/>
          </w:tcPr>
          <w:p w:rsidR="005E4218" w:rsidRPr="005E4218" w:rsidRDefault="005E4218" w:rsidP="0040782E">
            <w:pPr>
              <w:pStyle w:val="TableParagraph"/>
              <w:spacing w:before="1"/>
              <w:ind w:left="28"/>
              <w:rPr>
                <w:sz w:val="21"/>
                <w:szCs w:val="21"/>
                <w:lang w:val="sk-SK"/>
              </w:rPr>
            </w:pPr>
            <w:r w:rsidRPr="005E4218">
              <w:rPr>
                <w:sz w:val="21"/>
                <w:szCs w:val="21"/>
                <w:lang w:val="sk-SK"/>
              </w:rPr>
              <w:t>Na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začiatku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školského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roka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ministerstvo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umožní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dobrovoľné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testovanie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žiakov</w:t>
            </w:r>
            <w:r w:rsidRPr="005E4218">
              <w:rPr>
                <w:spacing w:val="-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školách.</w:t>
            </w:r>
          </w:p>
          <w:p w:rsidR="005E4218" w:rsidRPr="005E4218" w:rsidRDefault="005E4218" w:rsidP="0040782E">
            <w:pPr>
              <w:pStyle w:val="TableParagraph"/>
              <w:spacing w:before="1" w:line="218" w:lineRule="exact"/>
              <w:ind w:left="28"/>
              <w:rPr>
                <w:b/>
                <w:sz w:val="21"/>
                <w:szCs w:val="21"/>
                <w:lang w:val="sk-SK"/>
              </w:rPr>
            </w:pPr>
            <w:r w:rsidRPr="005E4218">
              <w:rPr>
                <w:b/>
                <w:sz w:val="21"/>
                <w:szCs w:val="21"/>
                <w:lang w:val="sk-SK"/>
              </w:rPr>
              <w:t>Základné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školy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a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špeciálne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základné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školy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majú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možnosť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PCR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testovania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kloktacími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testami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do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6.9.2021.</w:t>
            </w:r>
          </w:p>
          <w:p w:rsidR="005E4218" w:rsidRPr="005E4218" w:rsidRDefault="005E4218" w:rsidP="00955426">
            <w:pPr>
              <w:pStyle w:val="TableParagraph"/>
              <w:spacing w:line="218" w:lineRule="exact"/>
              <w:ind w:left="102"/>
              <w:rPr>
                <w:i/>
                <w:sz w:val="21"/>
                <w:szCs w:val="21"/>
                <w:lang w:val="sk-SK"/>
              </w:rPr>
            </w:pPr>
            <w:r w:rsidRPr="005E4218">
              <w:rPr>
                <w:i/>
                <w:sz w:val="21"/>
                <w:szCs w:val="21"/>
                <w:lang w:val="sk-SK"/>
              </w:rPr>
              <w:t>Žiaci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stredných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škôl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(vrátane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8-roč.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gym),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špeciálnych.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stredných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škôl,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odborných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učilíšť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a</w:t>
            </w:r>
            <w:r w:rsidRPr="005E4218">
              <w:rPr>
                <w:i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praktických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škôl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môžu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na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začiatku</w:t>
            </w:r>
            <w:r w:rsidR="00955426">
              <w:rPr>
                <w:i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školského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roka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využiť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možnosť</w:t>
            </w:r>
            <w:r w:rsidRPr="005E4218">
              <w:rPr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domáceho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samotestovania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Ag</w:t>
            </w:r>
            <w:r w:rsidRPr="005E4218">
              <w:rPr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samotestami</w:t>
            </w:r>
            <w:r w:rsidRPr="005E4218">
              <w:rPr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(vid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nižšie).</w:t>
            </w:r>
          </w:p>
        </w:tc>
      </w:tr>
      <w:tr w:rsidR="005E4218" w:rsidRPr="005E4218" w:rsidTr="00492201">
        <w:trPr>
          <w:gridAfter w:val="1"/>
          <w:wAfter w:w="25" w:type="dxa"/>
          <w:trHeight w:val="1977"/>
        </w:trPr>
        <w:tc>
          <w:tcPr>
            <w:tcW w:w="1408" w:type="dxa"/>
            <w:shd w:val="clear" w:color="auto" w:fill="DEEAF6" w:themeFill="accent1" w:themeFillTint="33"/>
          </w:tcPr>
          <w:p w:rsidR="005E4218" w:rsidRPr="005E4218" w:rsidRDefault="005E4218" w:rsidP="0040782E">
            <w:pPr>
              <w:pStyle w:val="TableParagraph"/>
              <w:rPr>
                <w:b/>
                <w:sz w:val="20"/>
                <w:szCs w:val="20"/>
                <w:u w:val="single"/>
                <w:lang w:val="sk-SK"/>
              </w:rPr>
            </w:pPr>
          </w:p>
          <w:p w:rsidR="005E4218" w:rsidRPr="005E4218" w:rsidRDefault="005E4218" w:rsidP="0040782E">
            <w:pPr>
              <w:pStyle w:val="TableParagraph"/>
              <w:rPr>
                <w:b/>
                <w:sz w:val="20"/>
                <w:szCs w:val="20"/>
                <w:u w:val="single"/>
                <w:lang w:val="sk-SK"/>
              </w:rPr>
            </w:pPr>
          </w:p>
          <w:p w:rsidR="005E4218" w:rsidRPr="005E4218" w:rsidRDefault="005E4218" w:rsidP="005E4218">
            <w:pPr>
              <w:pStyle w:val="TableParagraph"/>
              <w:spacing w:line="278" w:lineRule="auto"/>
              <w:ind w:right="333"/>
              <w:jc w:val="center"/>
              <w:rPr>
                <w:b/>
                <w:spacing w:val="-1"/>
                <w:u w:val="single"/>
                <w:lang w:val="sk-SK"/>
              </w:rPr>
            </w:pPr>
            <w:r w:rsidRPr="005E4218">
              <w:rPr>
                <w:b/>
                <w:spacing w:val="-1"/>
                <w:u w:val="single"/>
                <w:lang w:val="sk-SK"/>
              </w:rPr>
              <w:t xml:space="preserve">DOMÁCE </w:t>
            </w:r>
          </w:p>
          <w:p w:rsidR="005E4218" w:rsidRPr="005E4218" w:rsidRDefault="005E4218" w:rsidP="00492201">
            <w:pPr>
              <w:pStyle w:val="TableParagraph"/>
              <w:spacing w:line="278" w:lineRule="auto"/>
              <w:jc w:val="center"/>
              <w:rPr>
                <w:b/>
                <w:sz w:val="20"/>
                <w:szCs w:val="20"/>
                <w:lang w:val="sk-SK"/>
              </w:rPr>
            </w:pPr>
            <w:r w:rsidRPr="005E4218">
              <w:rPr>
                <w:b/>
                <w:lang w:val="sk-SK"/>
              </w:rPr>
              <w:t>SAMO</w:t>
            </w:r>
            <w:r w:rsidRPr="005E4218">
              <w:rPr>
                <w:b/>
                <w:lang w:val="sk-SK"/>
              </w:rPr>
              <w:t>-</w:t>
            </w:r>
            <w:r w:rsidRPr="005E4218">
              <w:rPr>
                <w:b/>
                <w:lang w:val="sk-SK"/>
              </w:rPr>
              <w:t>TESTOVANIE</w:t>
            </w:r>
          </w:p>
        </w:tc>
        <w:tc>
          <w:tcPr>
            <w:tcW w:w="10075" w:type="dxa"/>
            <w:gridSpan w:val="2"/>
          </w:tcPr>
          <w:p w:rsidR="005E4218" w:rsidRPr="00C676D3" w:rsidRDefault="005E4218" w:rsidP="0040782E">
            <w:pPr>
              <w:pStyle w:val="TableParagraph"/>
              <w:spacing w:before="1"/>
              <w:ind w:left="28"/>
              <w:rPr>
                <w:b/>
                <w:sz w:val="21"/>
                <w:szCs w:val="21"/>
                <w:lang w:val="sk-SK"/>
              </w:rPr>
            </w:pPr>
            <w:r w:rsidRPr="00C676D3">
              <w:rPr>
                <w:b/>
                <w:sz w:val="21"/>
                <w:szCs w:val="21"/>
                <w:lang w:val="sk-SK"/>
              </w:rPr>
              <w:t>Možnosť</w:t>
            </w:r>
            <w:r w:rsidRPr="00C676D3">
              <w:rPr>
                <w:b/>
                <w:spacing w:val="7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dobrovoľného</w:t>
            </w:r>
            <w:r w:rsidRPr="00C676D3">
              <w:rPr>
                <w:b/>
                <w:spacing w:val="7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samotestovania</w:t>
            </w:r>
            <w:r w:rsidRPr="00C676D3">
              <w:rPr>
                <w:b/>
                <w:spacing w:val="7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Ag</w:t>
            </w:r>
            <w:r w:rsidRPr="00C676D3">
              <w:rPr>
                <w:b/>
                <w:spacing w:val="8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samotestami</w:t>
            </w:r>
            <w:r w:rsidRPr="00C676D3">
              <w:rPr>
                <w:b/>
                <w:spacing w:val="7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v</w:t>
            </w:r>
            <w:r w:rsidRPr="00C676D3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domácom</w:t>
            </w:r>
            <w:r w:rsidRPr="00C676D3">
              <w:rPr>
                <w:b/>
                <w:spacing w:val="6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prostredí</w:t>
            </w:r>
            <w:r w:rsidRPr="00C676D3">
              <w:rPr>
                <w:b/>
                <w:spacing w:val="8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(odporúčame</w:t>
            </w:r>
            <w:r w:rsidRPr="00C676D3">
              <w:rPr>
                <w:b/>
                <w:spacing w:val="7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v</w:t>
            </w:r>
            <w:r w:rsidRPr="00C676D3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pondelok</w:t>
            </w:r>
            <w:r w:rsidRPr="00C676D3">
              <w:rPr>
                <w:b/>
                <w:spacing w:val="7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a</w:t>
            </w:r>
            <w:r w:rsidRPr="00C676D3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vo</w:t>
            </w:r>
            <w:r w:rsidRPr="00C676D3">
              <w:rPr>
                <w:b/>
                <w:spacing w:val="7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štvrtok</w:t>
            </w:r>
            <w:r w:rsidRPr="00C676D3">
              <w:rPr>
                <w:b/>
                <w:spacing w:val="8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ráno</w:t>
            </w:r>
            <w:r w:rsidRPr="00C676D3">
              <w:rPr>
                <w:b/>
                <w:spacing w:val="1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pred</w:t>
            </w:r>
            <w:r w:rsidRPr="00C676D3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nástupom</w:t>
            </w:r>
            <w:r w:rsidRPr="00C676D3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do</w:t>
            </w:r>
            <w:r w:rsidRPr="00C676D3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C676D3">
              <w:rPr>
                <w:b/>
                <w:sz w:val="21"/>
                <w:szCs w:val="21"/>
                <w:lang w:val="sk-SK"/>
              </w:rPr>
              <w:t>školy):</w:t>
            </w:r>
          </w:p>
          <w:p w:rsidR="005E4218" w:rsidRPr="005E4218" w:rsidRDefault="005E4218" w:rsidP="005E4218">
            <w:pPr>
              <w:pStyle w:val="TableParagraph"/>
              <w:spacing w:line="217" w:lineRule="exact"/>
              <w:ind w:left="102"/>
              <w:rPr>
                <w:b/>
                <w:sz w:val="21"/>
                <w:szCs w:val="21"/>
                <w:lang w:val="sk-SK"/>
              </w:rPr>
            </w:pPr>
            <w:r w:rsidRPr="005E4218">
              <w:rPr>
                <w:rFonts w:ascii="Times New Roman" w:hAnsi="Times New Roman"/>
                <w:sz w:val="21"/>
                <w:szCs w:val="21"/>
                <w:lang w:val="sk-SK"/>
              </w:rPr>
              <w:t>-</w:t>
            </w:r>
            <w:r w:rsidRPr="005E4218">
              <w:rPr>
                <w:rFonts w:ascii="Times New Roman" w:hAnsi="Times New Roman"/>
                <w:spacing w:val="27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každý</w:t>
            </w:r>
            <w:r w:rsidRPr="005E4218">
              <w:rPr>
                <w:spacing w:val="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žiak,</w:t>
            </w:r>
            <w:r w:rsidRPr="005E4218">
              <w:rPr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ktorého</w:t>
            </w:r>
            <w:r w:rsidRPr="005E4218">
              <w:rPr>
                <w:spacing w:val="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rodič</w:t>
            </w:r>
            <w:r w:rsidRPr="005E4218">
              <w:rPr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prejaví</w:t>
            </w:r>
            <w:r w:rsidRPr="005E4218">
              <w:rPr>
                <w:spacing w:val="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záujem,</w:t>
            </w:r>
            <w:r w:rsidRPr="005E4218">
              <w:rPr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dostane</w:t>
            </w:r>
            <w:r w:rsidRPr="005E4218">
              <w:rPr>
                <w:spacing w:val="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5</w:t>
            </w:r>
            <w:r w:rsidRPr="005E4218">
              <w:rPr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ks</w:t>
            </w:r>
            <w:r w:rsidRPr="005E4218">
              <w:rPr>
                <w:spacing w:val="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samotestov</w:t>
            </w:r>
            <w:r w:rsidRPr="005E4218">
              <w:rPr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na</w:t>
            </w:r>
            <w:r w:rsidRPr="005E4218">
              <w:rPr>
                <w:spacing w:val="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domáce</w:t>
            </w:r>
            <w:r w:rsidRPr="005E4218">
              <w:rPr>
                <w:spacing w:val="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samotestovanie.</w:t>
            </w:r>
            <w:r w:rsidRPr="005E4218">
              <w:rPr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Ich</w:t>
            </w:r>
            <w:r w:rsidRPr="005E4218">
              <w:rPr>
                <w:spacing w:val="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použitie</w:t>
            </w:r>
            <w:r w:rsidRPr="005E4218">
              <w:rPr>
                <w:b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je</w:t>
            </w:r>
            <w:r w:rsidRPr="005E4218">
              <w:rPr>
                <w:b/>
                <w:spacing w:val="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povinný</w:t>
            </w:r>
            <w:r w:rsidRPr="005E4218">
              <w:rPr>
                <w:b/>
                <w:sz w:val="21"/>
                <w:szCs w:val="21"/>
                <w:lang w:val="sk-SK"/>
              </w:rPr>
              <w:t xml:space="preserve">  </w:t>
            </w:r>
            <w:r w:rsidRPr="005E4218">
              <w:rPr>
                <w:sz w:val="21"/>
                <w:szCs w:val="21"/>
                <w:lang w:val="sk-SK"/>
              </w:rPr>
              <w:t>hlásiť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škole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spôsobom,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ktorý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určí</w:t>
            </w:r>
            <w:r w:rsidRPr="005E4218">
              <w:rPr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škola.</w:t>
            </w:r>
          </w:p>
          <w:p w:rsidR="005E4218" w:rsidRPr="005E4218" w:rsidRDefault="005E4218" w:rsidP="0040782E">
            <w:pPr>
              <w:pStyle w:val="TableParagraph"/>
              <w:spacing w:before="1"/>
              <w:ind w:left="102"/>
              <w:rPr>
                <w:sz w:val="21"/>
                <w:szCs w:val="21"/>
                <w:lang w:val="sk-SK"/>
              </w:rPr>
            </w:pPr>
            <w:r w:rsidRPr="005E4218">
              <w:rPr>
                <w:sz w:val="21"/>
                <w:szCs w:val="21"/>
                <w:u w:val="single"/>
                <w:lang w:val="sk-SK"/>
              </w:rPr>
              <w:t>V</w:t>
            </w:r>
            <w:r w:rsidRPr="005E4218">
              <w:rPr>
                <w:spacing w:val="-4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prípade</w:t>
            </w:r>
            <w:r w:rsidRPr="005E4218">
              <w:rPr>
                <w:spacing w:val="-4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pozitívneho</w:t>
            </w:r>
            <w:r w:rsidRPr="005E4218">
              <w:rPr>
                <w:spacing w:val="-4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výsledku</w:t>
            </w:r>
            <w:r w:rsidRPr="005E4218">
              <w:rPr>
                <w:spacing w:val="-2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Ag</w:t>
            </w:r>
            <w:r w:rsidRPr="005E4218">
              <w:rPr>
                <w:spacing w:val="-4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samotestovania</w:t>
            </w:r>
            <w:r w:rsidRPr="005E4218">
              <w:rPr>
                <w:spacing w:val="-4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žiaka</w:t>
            </w:r>
            <w:r w:rsidRPr="005E4218">
              <w:rPr>
                <w:spacing w:val="-3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počas</w:t>
            </w:r>
            <w:r w:rsidRPr="005E4218">
              <w:rPr>
                <w:spacing w:val="-3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školského</w:t>
            </w:r>
            <w:r w:rsidRPr="005E4218">
              <w:rPr>
                <w:spacing w:val="-4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roka</w:t>
            </w:r>
            <w:r w:rsidRPr="005E4218">
              <w:rPr>
                <w:spacing w:val="-3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žiak</w:t>
            </w:r>
            <w:r w:rsidRPr="005E4218">
              <w:rPr>
                <w:spacing w:val="-4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zostáva</w:t>
            </w:r>
            <w:r w:rsidRPr="005E4218">
              <w:rPr>
                <w:spacing w:val="-4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doma</w:t>
            </w:r>
            <w:r w:rsidRPr="005E4218">
              <w:rPr>
                <w:spacing w:val="-4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a</w:t>
            </w:r>
            <w:r w:rsidRPr="005E4218">
              <w:rPr>
                <w:spacing w:val="-3"/>
                <w:sz w:val="21"/>
                <w:szCs w:val="21"/>
                <w:u w:val="single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u w:val="single"/>
                <w:lang w:val="sk-SK"/>
              </w:rPr>
              <w:t>rodič</w:t>
            </w:r>
            <w:r w:rsidRPr="005E4218">
              <w:rPr>
                <w:sz w:val="21"/>
                <w:szCs w:val="21"/>
                <w:lang w:val="sk-SK"/>
              </w:rPr>
              <w:t>:</w:t>
            </w:r>
          </w:p>
          <w:p w:rsidR="005E4218" w:rsidRPr="005E4218" w:rsidRDefault="005E4218" w:rsidP="005E4218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"/>
              <w:ind w:hanging="181"/>
              <w:rPr>
                <w:sz w:val="21"/>
                <w:szCs w:val="21"/>
                <w:lang w:val="sk-SK"/>
              </w:rPr>
            </w:pPr>
            <w:r w:rsidRPr="005E4218">
              <w:rPr>
                <w:sz w:val="21"/>
                <w:szCs w:val="21"/>
                <w:lang w:val="sk-SK"/>
              </w:rPr>
              <w:t>kontaktuje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detského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lekára,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ktorý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mu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stanoví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ďalší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postup,</w:t>
            </w:r>
          </w:p>
          <w:p w:rsidR="005E4218" w:rsidRPr="005E4218" w:rsidRDefault="005E4218" w:rsidP="005E4218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" w:line="218" w:lineRule="exact"/>
              <w:ind w:hanging="181"/>
              <w:rPr>
                <w:sz w:val="21"/>
                <w:szCs w:val="21"/>
                <w:lang w:val="sk-SK"/>
              </w:rPr>
            </w:pPr>
            <w:r w:rsidRPr="005E4218">
              <w:rPr>
                <w:sz w:val="21"/>
                <w:szCs w:val="21"/>
                <w:lang w:val="sk-SK"/>
              </w:rPr>
              <w:t>oznámi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škole,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že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žiak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mal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pozitívny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výsledok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Ag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samotestu.</w:t>
            </w:r>
          </w:p>
          <w:p w:rsidR="005E4218" w:rsidRPr="005E4218" w:rsidRDefault="005E4218" w:rsidP="005E4218">
            <w:pPr>
              <w:pStyle w:val="TableParagraph"/>
              <w:spacing w:line="218" w:lineRule="exact"/>
              <w:ind w:left="28"/>
              <w:rPr>
                <w:b/>
                <w:sz w:val="21"/>
                <w:szCs w:val="21"/>
                <w:lang w:val="sk-SK"/>
              </w:rPr>
            </w:pPr>
            <w:r w:rsidRPr="005E4218">
              <w:rPr>
                <w:b/>
                <w:spacing w:val="-1"/>
                <w:sz w:val="21"/>
                <w:szCs w:val="21"/>
                <w:lang w:val="sk-SK"/>
              </w:rPr>
              <w:t>Trieda</w:t>
            </w:r>
            <w:r w:rsidRPr="005E4218">
              <w:rPr>
                <w:b/>
                <w:spacing w:val="-1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pacing w:val="-1"/>
                <w:sz w:val="21"/>
                <w:szCs w:val="21"/>
                <w:lang w:val="sk-SK"/>
              </w:rPr>
              <w:t>žiaka,</w:t>
            </w:r>
            <w:r w:rsidRPr="005E4218">
              <w:rPr>
                <w:b/>
                <w:spacing w:val="-1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pacing w:val="-1"/>
                <w:sz w:val="21"/>
                <w:szCs w:val="21"/>
                <w:lang w:val="sk-SK"/>
              </w:rPr>
              <w:t>ktorý</w:t>
            </w:r>
            <w:r w:rsidRPr="005E4218">
              <w:rPr>
                <w:b/>
                <w:spacing w:val="-1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pacing w:val="-1"/>
                <w:sz w:val="21"/>
                <w:szCs w:val="21"/>
                <w:lang w:val="sk-SK"/>
              </w:rPr>
              <w:t>mal</w:t>
            </w:r>
            <w:r w:rsidRPr="005E4218">
              <w:rPr>
                <w:b/>
                <w:spacing w:val="-10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pacing w:val="-1"/>
                <w:sz w:val="21"/>
                <w:szCs w:val="21"/>
                <w:lang w:val="sk-SK"/>
              </w:rPr>
              <w:t>pozitívny</w:t>
            </w:r>
            <w:r w:rsidRPr="005E4218">
              <w:rPr>
                <w:b/>
                <w:spacing w:val="-1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pacing w:val="-1"/>
                <w:sz w:val="21"/>
                <w:szCs w:val="21"/>
                <w:lang w:val="sk-SK"/>
              </w:rPr>
              <w:t>výsledok</w:t>
            </w:r>
            <w:r w:rsidRPr="005E4218">
              <w:rPr>
                <w:b/>
                <w:spacing w:val="-1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samotestu,</w:t>
            </w:r>
            <w:r w:rsidRPr="005E4218">
              <w:rPr>
                <w:b/>
                <w:spacing w:val="-1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ostáva</w:t>
            </w:r>
            <w:r w:rsidRPr="005E4218">
              <w:rPr>
                <w:b/>
                <w:spacing w:val="-1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doma,</w:t>
            </w:r>
            <w:r w:rsidRPr="005E4218">
              <w:rPr>
                <w:b/>
                <w:spacing w:val="-1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aby</w:t>
            </w:r>
            <w:r w:rsidRPr="005E4218">
              <w:rPr>
                <w:b/>
                <w:spacing w:val="-1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sa</w:t>
            </w:r>
            <w:r w:rsidRPr="005E4218">
              <w:rPr>
                <w:b/>
                <w:spacing w:val="-1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zamedzilo</w:t>
            </w:r>
            <w:r w:rsidRPr="005E4218">
              <w:rPr>
                <w:b/>
                <w:spacing w:val="-1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šíreniu</w:t>
            </w:r>
            <w:r w:rsidRPr="005E4218">
              <w:rPr>
                <w:b/>
                <w:spacing w:val="-1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ochorenia</w:t>
            </w:r>
            <w:r w:rsidRPr="005E4218">
              <w:rPr>
                <w:b/>
                <w:spacing w:val="-1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COVID-19</w:t>
            </w:r>
            <w:r w:rsidRPr="005E4218">
              <w:rPr>
                <w:b/>
                <w:spacing w:val="-1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v</w:t>
            </w:r>
            <w:r w:rsidRPr="005E4218">
              <w:rPr>
                <w:b/>
                <w:spacing w:val="-11"/>
                <w:sz w:val="21"/>
                <w:szCs w:val="21"/>
                <w:lang w:val="sk-SK"/>
              </w:rPr>
              <w:t> </w:t>
            </w:r>
            <w:r w:rsidRPr="005E4218">
              <w:rPr>
                <w:b/>
                <w:sz w:val="21"/>
                <w:szCs w:val="21"/>
                <w:lang w:val="sk-SK"/>
              </w:rPr>
              <w:t>školách</w:t>
            </w:r>
            <w:r w:rsidRPr="005E4218">
              <w:rPr>
                <w:b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–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nemôže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ísť</w:t>
            </w:r>
            <w:r w:rsidRPr="005E4218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do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školy,</w:t>
            </w:r>
            <w:r w:rsidRPr="005E4218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okrem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tých</w:t>
            </w:r>
            <w:r w:rsidRPr="005E4218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žiakov,</w:t>
            </w:r>
            <w:r w:rsidRPr="005E4218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ktorí</w:t>
            </w:r>
            <w:r w:rsidRPr="005E4218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majú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výnimku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z</w:t>
            </w:r>
            <w:r w:rsidRPr="005E4218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karantény.</w:t>
            </w:r>
          </w:p>
        </w:tc>
      </w:tr>
      <w:tr w:rsidR="005E4218" w:rsidRPr="005E4218" w:rsidTr="00492201">
        <w:trPr>
          <w:gridAfter w:val="1"/>
          <w:wAfter w:w="25" w:type="dxa"/>
          <w:trHeight w:val="638"/>
        </w:trPr>
        <w:tc>
          <w:tcPr>
            <w:tcW w:w="1408" w:type="dxa"/>
            <w:vMerge w:val="restart"/>
            <w:shd w:val="clear" w:color="auto" w:fill="DEEAF6" w:themeFill="accent1" w:themeFillTint="33"/>
          </w:tcPr>
          <w:p w:rsidR="005E4218" w:rsidRPr="005E4218" w:rsidRDefault="005E4218" w:rsidP="0040782E">
            <w:pPr>
              <w:pStyle w:val="TableParagraph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40782E">
            <w:pPr>
              <w:pStyle w:val="TableParagraph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40782E">
            <w:pPr>
              <w:pStyle w:val="TableParagraph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5E4218">
            <w:pPr>
              <w:pStyle w:val="TableParagraph"/>
              <w:spacing w:line="278" w:lineRule="auto"/>
              <w:ind w:left="127" w:right="34" w:hanging="127"/>
              <w:jc w:val="center"/>
              <w:rPr>
                <w:b/>
                <w:spacing w:val="-32"/>
                <w:w w:val="95"/>
                <w:lang w:val="sk-SK"/>
              </w:rPr>
            </w:pPr>
            <w:r w:rsidRPr="005E4218">
              <w:rPr>
                <w:b/>
                <w:w w:val="95"/>
                <w:lang w:val="sk-SK"/>
              </w:rPr>
              <w:t>PRERUŠENIE</w:t>
            </w:r>
            <w:r w:rsidRPr="005E4218">
              <w:rPr>
                <w:b/>
                <w:spacing w:val="1"/>
                <w:w w:val="95"/>
                <w:lang w:val="sk-SK"/>
              </w:rPr>
              <w:t xml:space="preserve"> </w:t>
            </w:r>
            <w:r w:rsidRPr="005E4218">
              <w:rPr>
                <w:b/>
                <w:w w:val="95"/>
                <w:lang w:val="sk-SK"/>
              </w:rPr>
              <w:t>VYUČOVANIA</w:t>
            </w:r>
            <w:r w:rsidRPr="005E4218">
              <w:rPr>
                <w:b/>
                <w:spacing w:val="-32"/>
                <w:w w:val="95"/>
                <w:lang w:val="sk-SK"/>
              </w:rPr>
              <w:t xml:space="preserve"> </w:t>
            </w:r>
          </w:p>
          <w:p w:rsidR="005E4218" w:rsidRPr="005E4218" w:rsidRDefault="005E4218" w:rsidP="005E4218">
            <w:pPr>
              <w:pStyle w:val="TableParagraph"/>
              <w:spacing w:line="278" w:lineRule="auto"/>
              <w:ind w:left="127" w:right="34" w:hanging="127"/>
              <w:jc w:val="center"/>
              <w:rPr>
                <w:b/>
                <w:sz w:val="20"/>
                <w:szCs w:val="20"/>
                <w:lang w:val="sk-SK"/>
              </w:rPr>
            </w:pPr>
            <w:r w:rsidRPr="005E4218">
              <w:rPr>
                <w:b/>
                <w:lang w:val="sk-SK"/>
              </w:rPr>
              <w:t>V</w:t>
            </w:r>
            <w:r w:rsidRPr="005E4218">
              <w:rPr>
                <w:b/>
                <w:spacing w:val="8"/>
                <w:lang w:val="sk-SK"/>
              </w:rPr>
              <w:t xml:space="preserve"> </w:t>
            </w:r>
            <w:r w:rsidRPr="005E4218">
              <w:rPr>
                <w:b/>
                <w:lang w:val="sk-SK"/>
              </w:rPr>
              <w:t>TRIEDACH</w:t>
            </w:r>
          </w:p>
        </w:tc>
        <w:tc>
          <w:tcPr>
            <w:tcW w:w="10075" w:type="dxa"/>
            <w:gridSpan w:val="2"/>
            <w:tcBorders>
              <w:bottom w:val="nil"/>
            </w:tcBorders>
          </w:tcPr>
          <w:p w:rsidR="005E4218" w:rsidRPr="005E4218" w:rsidRDefault="005E4218" w:rsidP="005E4218">
            <w:pPr>
              <w:pStyle w:val="TableParagraph"/>
              <w:spacing w:before="1"/>
              <w:ind w:left="28"/>
              <w:rPr>
                <w:sz w:val="21"/>
                <w:szCs w:val="21"/>
                <w:lang w:val="sk-SK"/>
              </w:rPr>
            </w:pPr>
            <w:r w:rsidRPr="005E4218">
              <w:rPr>
                <w:sz w:val="21"/>
                <w:szCs w:val="21"/>
                <w:lang w:val="sk-SK"/>
              </w:rPr>
              <w:t>Na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rozdiel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od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minulého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školského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roka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sa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bude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prerušovať</w:t>
            </w:r>
            <w:r w:rsidRPr="005E4218">
              <w:rPr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vyučovanie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len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jednotlivých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triedach,</w:t>
            </w:r>
            <w:r w:rsidRPr="005E4218">
              <w:rPr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nie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</w:t>
            </w:r>
            <w:r w:rsidRPr="005E4218">
              <w:rPr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celej</w:t>
            </w:r>
            <w:r w:rsidRPr="005E4218">
              <w:rPr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škole.</w:t>
            </w:r>
          </w:p>
          <w:p w:rsidR="005E4218" w:rsidRPr="005E4218" w:rsidRDefault="005E4218" w:rsidP="005E4218">
            <w:pPr>
              <w:pStyle w:val="TableParagraph"/>
              <w:ind w:left="28"/>
              <w:rPr>
                <w:sz w:val="21"/>
                <w:szCs w:val="21"/>
                <w:lang w:val="sk-SK"/>
              </w:rPr>
            </w:pPr>
            <w:r w:rsidRPr="005E4218">
              <w:rPr>
                <w:sz w:val="21"/>
                <w:szCs w:val="21"/>
                <w:lang w:val="sk-SK"/>
              </w:rPr>
              <w:t>Ak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sa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triede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vyskytne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žiak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alebo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zamestnanec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pozitívny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na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ochorenie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COVID-19,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pôjdu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žiaci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z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triedy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do</w:t>
            </w:r>
            <w:r w:rsidRPr="005E4218">
              <w:rPr>
                <w:b/>
                <w:spacing w:val="-4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5</w:t>
            </w:r>
            <w:r w:rsidRPr="005E4218">
              <w:rPr>
                <w:b/>
                <w:sz w:val="21"/>
                <w:szCs w:val="21"/>
                <w:lang w:val="sk-SK"/>
              </w:rPr>
              <w:t>-dňovej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karantény</w:t>
            </w:r>
            <w:r w:rsidRPr="005E4218">
              <w:rPr>
                <w:b/>
                <w:spacing w:val="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(okrem</w:t>
            </w:r>
            <w:r w:rsidRPr="005E4218">
              <w:rPr>
                <w:b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tých,</w:t>
            </w:r>
            <w:r w:rsidRPr="005E4218">
              <w:rPr>
                <w:b/>
                <w:spacing w:val="-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ktorí</w:t>
            </w:r>
            <w:r w:rsidRPr="005E4218">
              <w:rPr>
                <w:b/>
                <w:spacing w:val="-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si</w:t>
            </w:r>
            <w:r w:rsidRPr="005E4218">
              <w:rPr>
                <w:b/>
                <w:spacing w:val="-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uplatňujú</w:t>
            </w:r>
            <w:r w:rsidRPr="005E4218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výnimku</w:t>
            </w:r>
            <w:r w:rsidRPr="005E4218">
              <w:rPr>
                <w:b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sz w:val="21"/>
                <w:szCs w:val="21"/>
                <w:lang w:val="sk-SK"/>
              </w:rPr>
              <w:t>z karantény).</w:t>
            </w:r>
          </w:p>
        </w:tc>
      </w:tr>
      <w:tr w:rsidR="005E4218" w:rsidRPr="005E4218" w:rsidTr="00492201">
        <w:trPr>
          <w:gridAfter w:val="1"/>
          <w:wAfter w:w="25" w:type="dxa"/>
          <w:trHeight w:val="202"/>
        </w:trPr>
        <w:tc>
          <w:tcPr>
            <w:tcW w:w="1408" w:type="dxa"/>
            <w:vMerge/>
            <w:tcBorders>
              <w:top w:val="nil"/>
            </w:tcBorders>
            <w:shd w:val="clear" w:color="auto" w:fill="DEEAF6" w:themeFill="accent1" w:themeFillTint="33"/>
          </w:tcPr>
          <w:p w:rsidR="005E4218" w:rsidRPr="005E4218" w:rsidRDefault="005E4218" w:rsidP="0040782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0075" w:type="dxa"/>
            <w:gridSpan w:val="2"/>
            <w:tcBorders>
              <w:top w:val="nil"/>
              <w:bottom w:val="nil"/>
            </w:tcBorders>
            <w:shd w:val="clear" w:color="auto" w:fill="FEF3C1"/>
          </w:tcPr>
          <w:p w:rsidR="005E4218" w:rsidRPr="005E4218" w:rsidRDefault="005E4218" w:rsidP="005E4218">
            <w:pPr>
              <w:pStyle w:val="TableParagraph"/>
              <w:ind w:left="28"/>
              <w:rPr>
                <w:sz w:val="21"/>
                <w:szCs w:val="21"/>
                <w:lang w:val="sk-SK"/>
              </w:rPr>
            </w:pPr>
            <w:r w:rsidRPr="00955426">
              <w:rPr>
                <w:b/>
                <w:lang w:val="sk-SK"/>
              </w:rPr>
              <w:t>Karanténu</w:t>
            </w:r>
            <w:r w:rsidRPr="00955426">
              <w:rPr>
                <w:b/>
                <w:spacing w:val="-6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je</w:t>
            </w:r>
            <w:r w:rsidRPr="00955426">
              <w:rPr>
                <w:b/>
                <w:spacing w:val="-5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možné</w:t>
            </w:r>
            <w:r w:rsidRPr="00955426">
              <w:rPr>
                <w:b/>
                <w:spacing w:val="-5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ukončiť</w:t>
            </w:r>
            <w:r w:rsidRPr="00955426">
              <w:rPr>
                <w:b/>
                <w:spacing w:val="-6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po</w:t>
            </w:r>
            <w:r w:rsidRPr="00955426">
              <w:rPr>
                <w:b/>
                <w:spacing w:val="-5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5</w:t>
            </w:r>
            <w:r w:rsidRPr="00955426">
              <w:rPr>
                <w:b/>
                <w:spacing w:val="-5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dňoch</w:t>
            </w:r>
            <w:r w:rsidRPr="00955426">
              <w:rPr>
                <w:spacing w:val="-5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od</w:t>
            </w:r>
            <w:r w:rsidRPr="00955426">
              <w:rPr>
                <w:b/>
                <w:spacing w:val="-6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posledného</w:t>
            </w:r>
            <w:r w:rsidRPr="00955426">
              <w:rPr>
                <w:b/>
                <w:spacing w:val="-5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kontaktu</w:t>
            </w:r>
            <w:r w:rsidRPr="00955426">
              <w:rPr>
                <w:b/>
                <w:spacing w:val="-5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s</w:t>
            </w:r>
            <w:r w:rsidRPr="00955426">
              <w:rPr>
                <w:b/>
                <w:spacing w:val="-6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osobou</w:t>
            </w:r>
            <w:r w:rsidRPr="00955426">
              <w:rPr>
                <w:b/>
                <w:spacing w:val="-5"/>
                <w:lang w:val="sk-SK"/>
              </w:rPr>
              <w:t xml:space="preserve"> </w:t>
            </w:r>
            <w:r w:rsidRPr="00955426">
              <w:rPr>
                <w:b/>
                <w:lang w:val="sk-SK"/>
              </w:rPr>
              <w:t>pozitívnou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na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ochorenie</w:t>
            </w:r>
            <w:r w:rsidRPr="005E4218">
              <w:rPr>
                <w:spacing w:val="-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COVID-19,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ak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sa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u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> </w:t>
            </w:r>
            <w:r w:rsidRPr="005E4218">
              <w:rPr>
                <w:sz w:val="21"/>
                <w:szCs w:val="21"/>
                <w:lang w:val="sk-SK"/>
              </w:rPr>
              <w:t>osoby</w:t>
            </w:r>
            <w:r w:rsidRPr="005E4218">
              <w:rPr>
                <w:sz w:val="21"/>
                <w:szCs w:val="21"/>
                <w:lang w:val="sk-SK"/>
              </w:rPr>
              <w:t xml:space="preserve"> v </w:t>
            </w:r>
            <w:r w:rsidRPr="005E4218">
              <w:rPr>
                <w:sz w:val="21"/>
                <w:szCs w:val="21"/>
                <w:lang w:val="sk-SK"/>
              </w:rPr>
              <w:t>karanténe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nevyskytuje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ani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jeden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z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klinických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príznakov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ochorenia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počas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posledných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24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hodín</w:t>
            </w:r>
            <w:r w:rsidRPr="005E4218">
              <w:rPr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pred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ukončením</w:t>
            </w:r>
            <w:r w:rsidRPr="005E4218">
              <w:rPr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karantény</w:t>
            </w:r>
            <w:r w:rsidRPr="005E4218">
              <w:rPr>
                <w:sz w:val="21"/>
                <w:szCs w:val="21"/>
                <w:lang w:val="sk-SK"/>
              </w:rPr>
              <w:t>.</w:t>
            </w:r>
          </w:p>
        </w:tc>
      </w:tr>
      <w:tr w:rsidR="00955426" w:rsidRPr="005E4218" w:rsidTr="00492201">
        <w:trPr>
          <w:trHeight w:val="213"/>
        </w:trPr>
        <w:tc>
          <w:tcPr>
            <w:tcW w:w="1408" w:type="dxa"/>
            <w:vMerge/>
            <w:tcBorders>
              <w:top w:val="nil"/>
            </w:tcBorders>
            <w:shd w:val="clear" w:color="auto" w:fill="DEEAF6" w:themeFill="accent1" w:themeFillTint="33"/>
          </w:tcPr>
          <w:p w:rsidR="005E4218" w:rsidRPr="005E4218" w:rsidRDefault="005E4218" w:rsidP="0040782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0075" w:type="dxa"/>
            <w:gridSpan w:val="2"/>
            <w:tcBorders>
              <w:top w:val="nil"/>
              <w:bottom w:val="nil"/>
              <w:right w:val="nil"/>
            </w:tcBorders>
            <w:shd w:val="clear" w:color="auto" w:fill="F7CAAC" w:themeFill="accent2" w:themeFillTint="66"/>
          </w:tcPr>
          <w:p w:rsidR="005E4218" w:rsidRPr="00955426" w:rsidRDefault="005E4218" w:rsidP="005E4218">
            <w:pPr>
              <w:pStyle w:val="TableParagraph"/>
              <w:ind w:left="28"/>
              <w:rPr>
                <w:b/>
                <w:i/>
                <w:lang w:val="sk-SK"/>
              </w:rPr>
            </w:pPr>
            <w:r w:rsidRPr="00955426">
              <w:rPr>
                <w:b/>
                <w:i/>
                <w:lang w:val="sk-SK"/>
              </w:rPr>
              <w:t>V</w:t>
            </w:r>
            <w:r w:rsidRPr="00955426">
              <w:rPr>
                <w:b/>
                <w:i/>
                <w:spacing w:val="-5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prípade</w:t>
            </w:r>
            <w:r w:rsidRPr="00955426">
              <w:rPr>
                <w:b/>
                <w:i/>
                <w:spacing w:val="-5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výskytu</w:t>
            </w:r>
            <w:r w:rsidRPr="00955426">
              <w:rPr>
                <w:b/>
                <w:i/>
                <w:spacing w:val="-5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klinických</w:t>
            </w:r>
            <w:r w:rsidRPr="00955426">
              <w:rPr>
                <w:b/>
                <w:i/>
                <w:spacing w:val="-4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príznakov</w:t>
            </w:r>
            <w:r w:rsidRPr="00955426">
              <w:rPr>
                <w:b/>
                <w:i/>
                <w:spacing w:val="-4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počas</w:t>
            </w:r>
            <w:r w:rsidRPr="00955426">
              <w:rPr>
                <w:b/>
                <w:i/>
                <w:spacing w:val="-4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karantény</w:t>
            </w:r>
            <w:r w:rsidRPr="00955426">
              <w:rPr>
                <w:b/>
                <w:i/>
                <w:spacing w:val="-5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rodič</w:t>
            </w:r>
            <w:r w:rsidRPr="00955426">
              <w:rPr>
                <w:b/>
                <w:i/>
                <w:spacing w:val="-4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telefonicky</w:t>
            </w:r>
            <w:r w:rsidRPr="00955426">
              <w:rPr>
                <w:b/>
                <w:i/>
                <w:spacing w:val="-4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alebo</w:t>
            </w:r>
            <w:r w:rsidRPr="00955426">
              <w:rPr>
                <w:b/>
                <w:i/>
                <w:spacing w:val="-5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e-mailom</w:t>
            </w:r>
            <w:r w:rsidRPr="00955426">
              <w:rPr>
                <w:b/>
                <w:i/>
                <w:spacing w:val="-5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kontaktuje</w:t>
            </w:r>
            <w:r w:rsidRPr="00955426">
              <w:rPr>
                <w:b/>
                <w:i/>
                <w:spacing w:val="-5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detského</w:t>
            </w:r>
            <w:r w:rsidRPr="00955426">
              <w:rPr>
                <w:b/>
                <w:i/>
                <w:spacing w:val="-4"/>
                <w:lang w:val="sk-SK"/>
              </w:rPr>
              <w:t xml:space="preserve"> </w:t>
            </w:r>
            <w:r w:rsidRPr="00955426">
              <w:rPr>
                <w:b/>
                <w:i/>
                <w:lang w:val="sk-SK"/>
              </w:rPr>
              <w:t>lekára.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</w:tcBorders>
          </w:tcPr>
          <w:p w:rsidR="005E4218" w:rsidRPr="005E4218" w:rsidRDefault="005E4218" w:rsidP="0040782E">
            <w:pPr>
              <w:pStyle w:val="TableParagraph"/>
              <w:rPr>
                <w:rFonts w:ascii="Times New Roman"/>
                <w:sz w:val="20"/>
                <w:szCs w:val="20"/>
                <w:lang w:val="sk-SK"/>
              </w:rPr>
            </w:pPr>
          </w:p>
        </w:tc>
      </w:tr>
      <w:tr w:rsidR="005E4218" w:rsidRPr="005E4218" w:rsidTr="00492201">
        <w:trPr>
          <w:gridAfter w:val="1"/>
          <w:wAfter w:w="25" w:type="dxa"/>
          <w:trHeight w:val="650"/>
        </w:trPr>
        <w:tc>
          <w:tcPr>
            <w:tcW w:w="1408" w:type="dxa"/>
            <w:vMerge/>
            <w:tcBorders>
              <w:top w:val="nil"/>
            </w:tcBorders>
            <w:shd w:val="clear" w:color="auto" w:fill="DEEAF6" w:themeFill="accent1" w:themeFillTint="33"/>
          </w:tcPr>
          <w:p w:rsidR="005E4218" w:rsidRPr="005E4218" w:rsidRDefault="005E4218" w:rsidP="0040782E">
            <w:pPr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0075" w:type="dxa"/>
            <w:gridSpan w:val="2"/>
            <w:tcBorders>
              <w:top w:val="nil"/>
            </w:tcBorders>
          </w:tcPr>
          <w:p w:rsidR="005E4218" w:rsidRPr="005E4218" w:rsidRDefault="005E4218" w:rsidP="005E4218">
            <w:pPr>
              <w:pStyle w:val="TableParagraph"/>
              <w:ind w:left="28"/>
              <w:rPr>
                <w:i/>
                <w:sz w:val="21"/>
                <w:szCs w:val="21"/>
                <w:lang w:val="sk-SK"/>
              </w:rPr>
            </w:pPr>
            <w:r w:rsidRPr="005E4218">
              <w:rPr>
                <w:i/>
                <w:sz w:val="21"/>
                <w:szCs w:val="21"/>
                <w:lang w:val="sk-SK"/>
              </w:rPr>
              <w:t>Ak</w:t>
            </w:r>
            <w:r w:rsidRPr="005E4218">
              <w:rPr>
                <w:i/>
                <w:spacing w:val="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sa</w:t>
            </w:r>
            <w:r w:rsidRPr="005E4218">
              <w:rPr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osoba</w:t>
            </w:r>
            <w:r w:rsidRPr="005E4218">
              <w:rPr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pozitívna</w:t>
            </w:r>
            <w:r w:rsidRPr="005E4218">
              <w:rPr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na</w:t>
            </w:r>
            <w:r w:rsidRPr="005E4218">
              <w:rPr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ochorenie</w:t>
            </w:r>
            <w:r w:rsidRPr="005E4218">
              <w:rPr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COVID-19</w:t>
            </w:r>
            <w:r w:rsidRPr="005E4218">
              <w:rPr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vyskytne</w:t>
            </w:r>
            <w:r w:rsidRPr="005E4218">
              <w:rPr>
                <w:i/>
                <w:spacing w:val="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v</w:t>
            </w:r>
            <w:r w:rsidRPr="005E4218">
              <w:rPr>
                <w:b/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domácnosti</w:t>
            </w:r>
            <w:r w:rsidRPr="005E4218">
              <w:rPr>
                <w:b/>
                <w:i/>
                <w:spacing w:val="7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žiaka</w:t>
            </w:r>
            <w:r w:rsidRPr="005E4218">
              <w:rPr>
                <w:i/>
                <w:sz w:val="21"/>
                <w:szCs w:val="21"/>
                <w:lang w:val="sk-SK"/>
              </w:rPr>
              <w:t>,</w:t>
            </w:r>
            <w:r w:rsidRPr="005E4218">
              <w:rPr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zostáva</w:t>
            </w:r>
            <w:r w:rsidRPr="005E4218">
              <w:rPr>
                <w:b/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v</w:t>
            </w:r>
            <w:r w:rsidRPr="005E4218">
              <w:rPr>
                <w:b/>
                <w:i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karanténe</w:t>
            </w:r>
            <w:r w:rsidRPr="005E4218">
              <w:rPr>
                <w:b/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len</w:t>
            </w:r>
            <w:r w:rsidRPr="005E4218">
              <w:rPr>
                <w:b/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tento</w:t>
            </w:r>
            <w:r w:rsidRPr="005E4218">
              <w:rPr>
                <w:i/>
                <w:spacing w:val="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žiak.</w:t>
            </w:r>
            <w:r w:rsidRPr="005E4218">
              <w:rPr>
                <w:b/>
                <w:i/>
                <w:spacing w:val="7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Jeho</w:t>
            </w:r>
            <w:r w:rsidRPr="005E4218">
              <w:rPr>
                <w:b/>
                <w:i/>
                <w:spacing w:val="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trieda</w:t>
            </w:r>
            <w:r w:rsidRPr="005E4218">
              <w:rPr>
                <w:b/>
                <w:i/>
                <w:spacing w:val="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pokračuje</w:t>
            </w:r>
            <w:r w:rsidRPr="005E4218">
              <w:rPr>
                <w:b/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v</w:t>
            </w:r>
            <w:r w:rsidRPr="005E4218">
              <w:rPr>
                <w:b/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prezenčnom</w:t>
            </w:r>
            <w:r w:rsidRPr="005E4218">
              <w:rPr>
                <w:b/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b/>
                <w:i/>
                <w:sz w:val="21"/>
                <w:szCs w:val="21"/>
                <w:lang w:val="sk-SK"/>
              </w:rPr>
              <w:t>vyučovaní</w:t>
            </w:r>
            <w:r w:rsidRPr="005E4218">
              <w:rPr>
                <w:i/>
                <w:sz w:val="21"/>
                <w:szCs w:val="21"/>
                <w:lang w:val="sk-SK"/>
              </w:rPr>
              <w:t>.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Ak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je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osoba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v</w:t>
            </w:r>
            <w:r w:rsidRPr="005E4218">
              <w:rPr>
                <w:i/>
                <w:spacing w:val="1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domácnosti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žiaka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v</w:t>
            </w:r>
            <w:r w:rsidRPr="005E4218">
              <w:rPr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karanténe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(je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úzky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kontakt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pozitívneho),</w:t>
            </w:r>
            <w:r w:rsidRPr="005E4218">
              <w:rPr>
                <w:i/>
                <w:spacing w:val="16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žiak</w:t>
            </w:r>
            <w:r w:rsidRPr="005E4218">
              <w:rPr>
                <w:i/>
                <w:spacing w:val="1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môže</w:t>
            </w:r>
            <w:r w:rsidRPr="005E4218">
              <w:rPr>
                <w:i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chodiť</w:t>
            </w:r>
            <w:r w:rsidRPr="005E4218">
              <w:rPr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do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školy</w:t>
            </w:r>
            <w:r w:rsidRPr="005E4218">
              <w:rPr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do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momentu,</w:t>
            </w:r>
            <w:r w:rsidRPr="005E4218">
              <w:rPr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pokiaľ</w:t>
            </w:r>
            <w:r w:rsidRPr="005E4218">
              <w:rPr>
                <w:i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sa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u</w:t>
            </w:r>
            <w:r w:rsidRPr="005E4218">
              <w:rPr>
                <w:i/>
                <w:spacing w:val="-5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tejto</w:t>
            </w:r>
            <w:r w:rsidRPr="005E4218">
              <w:rPr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osoby</w:t>
            </w:r>
            <w:r w:rsidRPr="005E4218">
              <w:rPr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nepotvrdí</w:t>
            </w:r>
            <w:r w:rsidRPr="005E4218">
              <w:rPr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ochorenie</w:t>
            </w:r>
            <w:r w:rsidRPr="005E4218">
              <w:rPr>
                <w:i/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i/>
                <w:sz w:val="21"/>
                <w:szCs w:val="21"/>
                <w:lang w:val="sk-SK"/>
              </w:rPr>
              <w:t>COVID-19.</w:t>
            </w:r>
          </w:p>
        </w:tc>
      </w:tr>
      <w:tr w:rsidR="005E4218" w:rsidRPr="005E4218" w:rsidTr="00492201">
        <w:trPr>
          <w:gridAfter w:val="1"/>
          <w:wAfter w:w="25" w:type="dxa"/>
          <w:trHeight w:val="2418"/>
        </w:trPr>
        <w:tc>
          <w:tcPr>
            <w:tcW w:w="1408" w:type="dxa"/>
            <w:shd w:val="clear" w:color="auto" w:fill="DEEAF6" w:themeFill="accent1" w:themeFillTint="33"/>
          </w:tcPr>
          <w:p w:rsidR="005E4218" w:rsidRPr="005E4218" w:rsidRDefault="005E4218" w:rsidP="0040782E">
            <w:pPr>
              <w:pStyle w:val="TableParagraph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40782E">
            <w:pPr>
              <w:pStyle w:val="TableParagraph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40782E">
            <w:pPr>
              <w:pStyle w:val="TableParagraph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5E4218">
            <w:pPr>
              <w:pStyle w:val="TableParagraph"/>
              <w:spacing w:before="212"/>
              <w:ind w:left="-15" w:right="102" w:firstLine="15"/>
              <w:jc w:val="center"/>
              <w:rPr>
                <w:b/>
                <w:sz w:val="24"/>
                <w:szCs w:val="24"/>
                <w:lang w:val="sk-SK"/>
              </w:rPr>
            </w:pPr>
            <w:r w:rsidRPr="00492201">
              <w:rPr>
                <w:b/>
                <w:sz w:val="24"/>
                <w:szCs w:val="24"/>
                <w:highlight w:val="yellow"/>
                <w:lang w:val="sk-SK"/>
              </w:rPr>
              <w:t>VÝNIMKY</w:t>
            </w:r>
            <w:r w:rsidRPr="00492201">
              <w:rPr>
                <w:b/>
                <w:spacing w:val="-3"/>
                <w:sz w:val="24"/>
                <w:szCs w:val="24"/>
                <w:highlight w:val="yellow"/>
                <w:lang w:val="sk-SK"/>
              </w:rPr>
              <w:t xml:space="preserve"> </w:t>
            </w:r>
            <w:r w:rsidRPr="00492201">
              <w:rPr>
                <w:b/>
                <w:sz w:val="24"/>
                <w:szCs w:val="24"/>
                <w:highlight w:val="yellow"/>
                <w:lang w:val="sk-SK"/>
              </w:rPr>
              <w:t>Z</w:t>
            </w:r>
            <w:r w:rsidRPr="00492201">
              <w:rPr>
                <w:b/>
                <w:spacing w:val="5"/>
                <w:sz w:val="24"/>
                <w:szCs w:val="24"/>
                <w:highlight w:val="yellow"/>
                <w:lang w:val="sk-SK"/>
              </w:rPr>
              <w:t xml:space="preserve"> </w:t>
            </w:r>
            <w:r w:rsidRPr="00492201">
              <w:rPr>
                <w:b/>
                <w:sz w:val="24"/>
                <w:szCs w:val="24"/>
                <w:highlight w:val="yellow"/>
                <w:lang w:val="sk-SK"/>
              </w:rPr>
              <w:t>KARANTÉNY</w:t>
            </w:r>
          </w:p>
        </w:tc>
        <w:tc>
          <w:tcPr>
            <w:tcW w:w="10075" w:type="dxa"/>
            <w:gridSpan w:val="2"/>
          </w:tcPr>
          <w:p w:rsidR="005E4218" w:rsidRPr="00492201" w:rsidRDefault="005E4218" w:rsidP="0040782E">
            <w:pPr>
              <w:pStyle w:val="TableParagraph"/>
              <w:spacing w:before="1"/>
              <w:ind w:left="28" w:right="14"/>
              <w:jc w:val="both"/>
              <w:rPr>
                <w:lang w:val="sk-SK"/>
              </w:rPr>
            </w:pPr>
            <w:r w:rsidRPr="00492201">
              <w:rPr>
                <w:b/>
                <w:u w:val="single"/>
                <w:lang w:val="sk-SK"/>
              </w:rPr>
              <w:t>Výnimku</w:t>
            </w:r>
            <w:r w:rsidRPr="00492201">
              <w:rPr>
                <w:b/>
                <w:spacing w:val="1"/>
                <w:u w:val="single"/>
                <w:lang w:val="sk-SK"/>
              </w:rPr>
              <w:t xml:space="preserve"> </w:t>
            </w:r>
            <w:r w:rsidRPr="00492201">
              <w:rPr>
                <w:b/>
                <w:u w:val="single"/>
                <w:lang w:val="sk-SK"/>
              </w:rPr>
              <w:t>z</w:t>
            </w:r>
            <w:r w:rsidRPr="00492201">
              <w:rPr>
                <w:b/>
                <w:spacing w:val="1"/>
                <w:u w:val="single"/>
                <w:lang w:val="sk-SK"/>
              </w:rPr>
              <w:t xml:space="preserve"> </w:t>
            </w:r>
            <w:r w:rsidRPr="00492201">
              <w:rPr>
                <w:b/>
                <w:u w:val="single"/>
                <w:lang w:val="sk-SK"/>
              </w:rPr>
              <w:t>karantény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lang w:val="sk-SK"/>
              </w:rPr>
              <w:t>v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lang w:val="sk-SK"/>
              </w:rPr>
              <w:t>prípade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lang w:val="sk-SK"/>
              </w:rPr>
              <w:t>výskytu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lang w:val="sk-SK"/>
              </w:rPr>
              <w:t>osoby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lang w:val="sk-SK"/>
              </w:rPr>
              <w:t>pozitívnej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lang w:val="sk-SK"/>
              </w:rPr>
              <w:t>na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lang w:val="sk-SK"/>
              </w:rPr>
              <w:t>ochorenie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lang w:val="sk-SK"/>
              </w:rPr>
              <w:t>COVID-19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v škole,</w:t>
            </w:r>
            <w:r w:rsidRPr="00492201">
              <w:rPr>
                <w:color w:val="FF0000"/>
                <w:spacing w:val="1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v školskom</w:t>
            </w:r>
            <w:r w:rsidRPr="00492201">
              <w:rPr>
                <w:color w:val="FF0000"/>
                <w:spacing w:val="1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zariadení</w:t>
            </w:r>
            <w:r w:rsidRPr="00492201">
              <w:rPr>
                <w:color w:val="FF0000"/>
                <w:spacing w:val="1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a pri</w:t>
            </w:r>
            <w:r w:rsidRPr="00492201">
              <w:rPr>
                <w:color w:val="FF0000"/>
                <w:spacing w:val="1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mimovyučovacích</w:t>
            </w:r>
            <w:r w:rsidRPr="00492201">
              <w:rPr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aktivitách</w:t>
            </w:r>
            <w:r w:rsidRPr="00492201">
              <w:rPr>
                <w:color w:val="FF0000"/>
                <w:spacing w:val="-1"/>
                <w:lang w:val="sk-SK"/>
              </w:rPr>
              <w:t xml:space="preserve"> </w:t>
            </w:r>
            <w:r w:rsidRPr="00492201">
              <w:rPr>
                <w:lang w:val="sk-SK"/>
              </w:rPr>
              <w:t>si</w:t>
            </w:r>
            <w:r w:rsidRPr="00492201">
              <w:rPr>
                <w:spacing w:val="-1"/>
                <w:lang w:val="sk-SK"/>
              </w:rPr>
              <w:t xml:space="preserve"> </w:t>
            </w:r>
            <w:r w:rsidRPr="00492201">
              <w:rPr>
                <w:lang w:val="sk-SK"/>
              </w:rPr>
              <w:t>môžu</w:t>
            </w:r>
            <w:r w:rsidRPr="00492201">
              <w:rPr>
                <w:spacing w:val="-2"/>
                <w:lang w:val="sk-SK"/>
              </w:rPr>
              <w:t xml:space="preserve"> </w:t>
            </w:r>
            <w:r w:rsidRPr="00492201">
              <w:rPr>
                <w:lang w:val="sk-SK"/>
              </w:rPr>
              <w:t>uplatniť:</w:t>
            </w:r>
          </w:p>
          <w:p w:rsidR="005E4218" w:rsidRPr="00492201" w:rsidRDefault="005E4218" w:rsidP="005E4218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before="2" w:line="218" w:lineRule="exact"/>
              <w:ind w:hanging="142"/>
              <w:jc w:val="both"/>
              <w:rPr>
                <w:b/>
                <w:lang w:val="sk-SK"/>
              </w:rPr>
            </w:pPr>
            <w:r w:rsidRPr="00492201">
              <w:rPr>
                <w:b/>
                <w:lang w:val="sk-SK"/>
              </w:rPr>
              <w:t>žiaci,</w:t>
            </w:r>
            <w:r w:rsidRPr="00492201">
              <w:rPr>
                <w:b/>
                <w:spacing w:val="-3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ktorí</w:t>
            </w:r>
            <w:r w:rsidRPr="00492201">
              <w:rPr>
                <w:b/>
                <w:spacing w:val="-3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prekonali</w:t>
            </w:r>
            <w:r w:rsidRPr="00492201">
              <w:rPr>
                <w:b/>
                <w:spacing w:val="-3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ochorenie</w:t>
            </w:r>
            <w:r w:rsidRPr="00492201">
              <w:rPr>
                <w:b/>
                <w:spacing w:val="-4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COVID-19</w:t>
            </w:r>
            <w:r w:rsidRPr="00492201">
              <w:rPr>
                <w:b/>
                <w:spacing w:val="-4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za</w:t>
            </w:r>
            <w:r w:rsidRPr="00492201">
              <w:rPr>
                <w:b/>
                <w:spacing w:val="-4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posledných</w:t>
            </w:r>
            <w:r w:rsidRPr="00492201">
              <w:rPr>
                <w:b/>
                <w:spacing w:val="-4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180</w:t>
            </w:r>
            <w:r w:rsidRPr="00492201">
              <w:rPr>
                <w:b/>
                <w:spacing w:val="-4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dní</w:t>
            </w:r>
            <w:r w:rsidRPr="00492201">
              <w:rPr>
                <w:b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na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základe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pozitívneho</w:t>
            </w:r>
            <w:r w:rsidRPr="00492201">
              <w:rPr>
                <w:b/>
                <w:color w:val="FF0000"/>
                <w:spacing w:val="-4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výsledku:</w:t>
            </w:r>
          </w:p>
          <w:p w:rsidR="005E4218" w:rsidRPr="00492201" w:rsidRDefault="005E4218" w:rsidP="005E4218">
            <w:pPr>
              <w:pStyle w:val="TableParagraph"/>
              <w:numPr>
                <w:ilvl w:val="1"/>
                <w:numId w:val="1"/>
              </w:numPr>
              <w:shd w:val="clear" w:color="auto" w:fill="E2EFD9" w:themeFill="accent6" w:themeFillTint="33"/>
              <w:tabs>
                <w:tab w:val="left" w:pos="429"/>
              </w:tabs>
              <w:ind w:right="13"/>
              <w:jc w:val="both"/>
              <w:rPr>
                <w:b/>
                <w:lang w:val="sk-SK"/>
              </w:rPr>
            </w:pPr>
            <w:r w:rsidRPr="00492201">
              <w:rPr>
                <w:b/>
                <w:color w:val="FF0000"/>
                <w:lang w:val="sk-SK"/>
              </w:rPr>
              <w:t>Ag</w:t>
            </w:r>
            <w:r w:rsidRPr="00492201">
              <w:rPr>
                <w:b/>
                <w:color w:val="FF0000"/>
                <w:spacing w:val="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samotestu</w:t>
            </w:r>
            <w:r w:rsidRPr="00492201">
              <w:rPr>
                <w:b/>
                <w:color w:val="FF0000"/>
                <w:spacing w:val="40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a po</w:t>
            </w:r>
            <w:r w:rsidRPr="00492201">
              <w:rPr>
                <w:b/>
                <w:color w:val="FF0000"/>
                <w:spacing w:val="4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ukončení</w:t>
            </w:r>
            <w:r w:rsidRPr="00492201">
              <w:rPr>
                <w:b/>
                <w:color w:val="FF0000"/>
                <w:spacing w:val="4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izolácie,</w:t>
            </w:r>
            <w:r w:rsidRPr="00492201">
              <w:rPr>
                <w:b/>
                <w:color w:val="FF0000"/>
                <w:spacing w:val="40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ktorá</w:t>
            </w:r>
            <w:r w:rsidRPr="00492201">
              <w:rPr>
                <w:b/>
                <w:color w:val="FF0000"/>
                <w:spacing w:val="4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bola</w:t>
            </w:r>
            <w:r w:rsidRPr="00492201">
              <w:rPr>
                <w:b/>
                <w:color w:val="FF0000"/>
                <w:spacing w:val="4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pod</w:t>
            </w:r>
            <w:r w:rsidRPr="00492201">
              <w:rPr>
                <w:b/>
                <w:color w:val="FF0000"/>
                <w:spacing w:val="40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dohľadom</w:t>
            </w:r>
            <w:r w:rsidRPr="00492201">
              <w:rPr>
                <w:b/>
                <w:color w:val="FF0000"/>
                <w:spacing w:val="4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všeobecného</w:t>
            </w:r>
            <w:r w:rsidRPr="00492201">
              <w:rPr>
                <w:b/>
                <w:color w:val="FF0000"/>
                <w:spacing w:val="4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lekára</w:t>
            </w:r>
            <w:r w:rsidRPr="00492201">
              <w:rPr>
                <w:b/>
                <w:color w:val="FF0000"/>
                <w:spacing w:val="40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pre</w:t>
            </w:r>
            <w:r w:rsidRPr="00492201">
              <w:rPr>
                <w:b/>
                <w:color w:val="FF0000"/>
                <w:spacing w:val="4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deti</w:t>
            </w:r>
            <w:r w:rsidRPr="00492201">
              <w:rPr>
                <w:b/>
                <w:color w:val="FF0000"/>
                <w:spacing w:val="4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a dorast.</w:t>
            </w:r>
            <w:r w:rsidRPr="00492201">
              <w:rPr>
                <w:b/>
                <w:color w:val="FF0000"/>
                <w:spacing w:val="41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Rodič</w:t>
            </w:r>
            <w:r w:rsidRPr="00492201">
              <w:rPr>
                <w:b/>
                <w:color w:val="FF0000"/>
                <w:spacing w:val="-38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v</w:t>
            </w:r>
            <w:r w:rsidRPr="00492201">
              <w:rPr>
                <w:b/>
                <w:color w:val="FF0000"/>
                <w:spacing w:val="-5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takomto</w:t>
            </w:r>
            <w:r w:rsidRPr="00492201">
              <w:rPr>
                <w:b/>
                <w:color w:val="FF0000"/>
                <w:spacing w:val="-8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prípade</w:t>
            </w:r>
            <w:r w:rsidRPr="00492201">
              <w:rPr>
                <w:b/>
                <w:color w:val="FF0000"/>
                <w:spacing w:val="-8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môže</w:t>
            </w:r>
            <w:r w:rsidRPr="00492201">
              <w:rPr>
                <w:b/>
                <w:color w:val="FF0000"/>
                <w:spacing w:val="-8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škole,</w:t>
            </w:r>
            <w:r w:rsidRPr="00492201">
              <w:rPr>
                <w:b/>
                <w:color w:val="FF0000"/>
                <w:spacing w:val="-7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školskému</w:t>
            </w:r>
            <w:r w:rsidRPr="00492201">
              <w:rPr>
                <w:b/>
                <w:color w:val="FF0000"/>
                <w:spacing w:val="-8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zariadeniu</w:t>
            </w:r>
            <w:r w:rsidRPr="00492201">
              <w:rPr>
                <w:b/>
                <w:color w:val="FF0000"/>
                <w:spacing w:val="-8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a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pri</w:t>
            </w:r>
            <w:r w:rsidRPr="00492201">
              <w:rPr>
                <w:b/>
                <w:color w:val="FF0000"/>
                <w:spacing w:val="-7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mimovyučovacích</w:t>
            </w:r>
            <w:r w:rsidRPr="00492201">
              <w:rPr>
                <w:b/>
                <w:color w:val="FF0000"/>
                <w:spacing w:val="-8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aktivitách</w:t>
            </w:r>
            <w:r w:rsidRPr="00492201">
              <w:rPr>
                <w:b/>
                <w:color w:val="FF0000"/>
                <w:spacing w:val="-9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predložiť</w:t>
            </w:r>
            <w:r w:rsidRPr="00492201">
              <w:rPr>
                <w:b/>
                <w:color w:val="FF0000"/>
                <w:spacing w:val="-8"/>
                <w:lang w:val="sk-SK"/>
              </w:rPr>
              <w:t xml:space="preserve"> </w:t>
            </w:r>
            <w:r w:rsidRPr="00492201">
              <w:rPr>
                <w:b/>
                <w:color w:val="FF0000"/>
                <w:u w:val="single"/>
                <w:lang w:val="sk-SK"/>
              </w:rPr>
              <w:t>„Čestné</w:t>
            </w:r>
            <w:r w:rsidRPr="00492201">
              <w:rPr>
                <w:b/>
                <w:color w:val="FF0000"/>
                <w:spacing w:val="-8"/>
                <w:u w:val="single"/>
                <w:lang w:val="sk-SK"/>
              </w:rPr>
              <w:t xml:space="preserve"> </w:t>
            </w:r>
            <w:r w:rsidRPr="00492201">
              <w:rPr>
                <w:b/>
                <w:color w:val="FF0000"/>
                <w:u w:val="single"/>
                <w:lang w:val="sk-SK"/>
              </w:rPr>
              <w:t>vyhlásenie</w:t>
            </w:r>
            <w:r w:rsidRPr="00492201">
              <w:rPr>
                <w:b/>
                <w:color w:val="FF0000"/>
                <w:spacing w:val="1"/>
                <w:u w:val="single"/>
                <w:lang w:val="sk-SK"/>
              </w:rPr>
              <w:t xml:space="preserve"> </w:t>
            </w:r>
            <w:r w:rsidRPr="00492201">
              <w:rPr>
                <w:b/>
                <w:color w:val="FF0000"/>
                <w:u w:val="single"/>
                <w:lang w:val="sk-SK"/>
              </w:rPr>
              <w:t>o</w:t>
            </w:r>
            <w:r w:rsidRPr="00492201">
              <w:rPr>
                <w:b/>
                <w:color w:val="FF0000"/>
                <w:spacing w:val="-3"/>
                <w:u w:val="single"/>
                <w:lang w:val="sk-SK"/>
              </w:rPr>
              <w:t xml:space="preserve"> </w:t>
            </w:r>
            <w:r w:rsidRPr="00492201">
              <w:rPr>
                <w:b/>
                <w:color w:val="FF0000"/>
                <w:u w:val="single"/>
                <w:lang w:val="sk-SK"/>
              </w:rPr>
              <w:t>pozitivite</w:t>
            </w:r>
            <w:r w:rsidRPr="00492201">
              <w:rPr>
                <w:b/>
                <w:color w:val="FF0000"/>
                <w:spacing w:val="-3"/>
                <w:u w:val="single"/>
                <w:lang w:val="sk-SK"/>
              </w:rPr>
              <w:t xml:space="preserve"> </w:t>
            </w:r>
            <w:r w:rsidRPr="00492201">
              <w:rPr>
                <w:b/>
                <w:color w:val="FF0000"/>
                <w:u w:val="single"/>
                <w:lang w:val="sk-SK"/>
              </w:rPr>
              <w:t>antigénového</w:t>
            </w:r>
            <w:r w:rsidRPr="00492201">
              <w:rPr>
                <w:b/>
                <w:color w:val="FF0000"/>
                <w:spacing w:val="-2"/>
                <w:u w:val="single"/>
                <w:lang w:val="sk-SK"/>
              </w:rPr>
              <w:t xml:space="preserve"> </w:t>
            </w:r>
            <w:r w:rsidRPr="00492201">
              <w:rPr>
                <w:b/>
                <w:color w:val="FF0000"/>
                <w:u w:val="single"/>
                <w:lang w:val="sk-SK"/>
              </w:rPr>
              <w:t>samotestu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na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ochorenie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COVID-19</w:t>
            </w:r>
            <w:r w:rsidRPr="00492201">
              <w:rPr>
                <w:b/>
                <w:color w:val="FF0000"/>
                <w:spacing w:val="-2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a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o</w:t>
            </w:r>
            <w:r w:rsidRPr="00492201">
              <w:rPr>
                <w:b/>
                <w:color w:val="FF0000"/>
                <w:spacing w:val="-2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absolvovaní</w:t>
            </w:r>
            <w:r w:rsidRPr="00492201">
              <w:rPr>
                <w:b/>
                <w:color w:val="FF0000"/>
                <w:spacing w:val="-2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izolácie</w:t>
            </w:r>
            <w:r w:rsidRPr="00492201">
              <w:rPr>
                <w:b/>
                <w:color w:val="FF0000"/>
                <w:u w:val="single"/>
                <w:lang w:val="sk-SK"/>
              </w:rPr>
              <w:t>“</w:t>
            </w:r>
            <w:r w:rsidRPr="00492201">
              <w:rPr>
                <w:b/>
                <w:color w:val="FF0000"/>
                <w:spacing w:val="-1"/>
                <w:u w:val="single"/>
                <w:lang w:val="sk-SK"/>
              </w:rPr>
              <w:t xml:space="preserve"> </w:t>
            </w:r>
            <w:r w:rsidRPr="00492201">
              <w:rPr>
                <w:b/>
                <w:color w:val="FF0000"/>
                <w:highlight w:val="yellow"/>
                <w:u w:val="single"/>
                <w:lang w:val="sk-SK"/>
              </w:rPr>
              <w:t>(Príloha</w:t>
            </w:r>
            <w:r w:rsidRPr="00492201">
              <w:rPr>
                <w:b/>
                <w:color w:val="FF0000"/>
                <w:spacing w:val="-3"/>
                <w:highlight w:val="yellow"/>
                <w:u w:val="single"/>
                <w:lang w:val="sk-SK"/>
              </w:rPr>
              <w:t xml:space="preserve"> </w:t>
            </w:r>
            <w:r w:rsidRPr="00492201">
              <w:rPr>
                <w:b/>
                <w:color w:val="FF0000"/>
                <w:highlight w:val="yellow"/>
                <w:u w:val="single"/>
                <w:lang w:val="sk-SK"/>
              </w:rPr>
              <w:t>č.</w:t>
            </w:r>
            <w:r w:rsidRPr="00492201">
              <w:rPr>
                <w:b/>
                <w:color w:val="FF0000"/>
                <w:spacing w:val="-1"/>
                <w:highlight w:val="yellow"/>
                <w:u w:val="single"/>
                <w:lang w:val="sk-SK"/>
              </w:rPr>
              <w:t xml:space="preserve"> </w:t>
            </w:r>
            <w:r w:rsidRPr="00492201">
              <w:rPr>
                <w:b/>
                <w:color w:val="FF0000"/>
                <w:highlight w:val="yellow"/>
                <w:u w:val="single"/>
                <w:lang w:val="sk-SK"/>
              </w:rPr>
              <w:t>4a</w:t>
            </w:r>
            <w:r w:rsidRPr="00492201">
              <w:rPr>
                <w:b/>
                <w:color w:val="FF0000"/>
                <w:highlight w:val="yellow"/>
                <w:lang w:val="sk-SK"/>
              </w:rPr>
              <w:t>),</w:t>
            </w:r>
          </w:p>
          <w:p w:rsidR="005E4218" w:rsidRPr="00492201" w:rsidRDefault="005E4218" w:rsidP="005E4218">
            <w:pPr>
              <w:pStyle w:val="TableParagraph"/>
              <w:numPr>
                <w:ilvl w:val="1"/>
                <w:numId w:val="1"/>
              </w:numPr>
              <w:tabs>
                <w:tab w:val="left" w:pos="429"/>
              </w:tabs>
              <w:spacing w:before="1"/>
              <w:ind w:hanging="285"/>
              <w:jc w:val="both"/>
              <w:rPr>
                <w:b/>
                <w:lang w:val="sk-SK"/>
              </w:rPr>
            </w:pPr>
            <w:r w:rsidRPr="00492201">
              <w:rPr>
                <w:b/>
                <w:color w:val="FF0000"/>
                <w:lang w:val="sk-SK"/>
              </w:rPr>
              <w:t>Ag</w:t>
            </w:r>
            <w:r w:rsidRPr="00492201">
              <w:rPr>
                <w:b/>
                <w:color w:val="FF0000"/>
                <w:spacing w:val="-4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testu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vykonaného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v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MOM</w:t>
            </w:r>
            <w:r w:rsidRPr="00492201">
              <w:rPr>
                <w:b/>
                <w:color w:val="FF0000"/>
                <w:spacing w:val="-4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alebo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u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všeobecného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lekára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pre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deti</w:t>
            </w:r>
            <w:r w:rsidRPr="00492201">
              <w:rPr>
                <w:b/>
                <w:color w:val="FF0000"/>
                <w:spacing w:val="-2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a</w:t>
            </w:r>
            <w:r w:rsidRPr="00492201">
              <w:rPr>
                <w:b/>
                <w:color w:val="FF0000"/>
                <w:spacing w:val="-2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dorast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(pokiaľ</w:t>
            </w:r>
            <w:r w:rsidRPr="00492201">
              <w:rPr>
                <w:b/>
                <w:color w:val="FF0000"/>
                <w:spacing w:val="-2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to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lekár</w:t>
            </w:r>
            <w:r w:rsidRPr="00492201">
              <w:rPr>
                <w:b/>
                <w:color w:val="FF0000"/>
                <w:spacing w:val="-2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vie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zabezpečiť),</w:t>
            </w:r>
          </w:p>
          <w:p w:rsidR="005E4218" w:rsidRPr="00492201" w:rsidRDefault="005E4218" w:rsidP="005E4218">
            <w:pPr>
              <w:pStyle w:val="TableParagraph"/>
              <w:numPr>
                <w:ilvl w:val="1"/>
                <w:numId w:val="1"/>
              </w:numPr>
              <w:tabs>
                <w:tab w:val="left" w:pos="429"/>
              </w:tabs>
              <w:spacing w:before="1" w:line="218" w:lineRule="exact"/>
              <w:ind w:hanging="285"/>
              <w:jc w:val="both"/>
              <w:rPr>
                <w:b/>
                <w:lang w:val="sk-SK"/>
              </w:rPr>
            </w:pPr>
            <w:r w:rsidRPr="00492201">
              <w:rPr>
                <w:b/>
                <w:color w:val="FF0000"/>
                <w:lang w:val="sk-SK"/>
              </w:rPr>
              <w:t>PCR</w:t>
            </w:r>
            <w:r w:rsidRPr="00492201">
              <w:rPr>
                <w:b/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b/>
                <w:color w:val="FF0000"/>
                <w:lang w:val="sk-SK"/>
              </w:rPr>
              <w:t>testu.</w:t>
            </w:r>
          </w:p>
          <w:p w:rsidR="005E4218" w:rsidRPr="00492201" w:rsidRDefault="005E4218" w:rsidP="005E4218">
            <w:pPr>
              <w:pStyle w:val="TableParagraph"/>
              <w:numPr>
                <w:ilvl w:val="0"/>
                <w:numId w:val="1"/>
              </w:numPr>
              <w:tabs>
                <w:tab w:val="left" w:pos="187"/>
              </w:tabs>
              <w:spacing w:line="218" w:lineRule="exact"/>
              <w:ind w:hanging="142"/>
              <w:jc w:val="both"/>
              <w:rPr>
                <w:lang w:val="sk-SK"/>
              </w:rPr>
            </w:pPr>
            <w:r w:rsidRPr="00492201">
              <w:rPr>
                <w:b/>
                <w:lang w:val="sk-SK"/>
              </w:rPr>
              <w:t>kompletne</w:t>
            </w:r>
            <w:r w:rsidRPr="00492201">
              <w:rPr>
                <w:b/>
                <w:spacing w:val="-5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zaočkovaní</w:t>
            </w:r>
            <w:r w:rsidRPr="00492201">
              <w:rPr>
                <w:b/>
                <w:spacing w:val="-4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žiaci</w:t>
            </w:r>
            <w:r w:rsidRPr="00492201">
              <w:rPr>
                <w:b/>
                <w:spacing w:val="-4"/>
                <w:lang w:val="sk-SK"/>
              </w:rPr>
              <w:t xml:space="preserve"> </w:t>
            </w:r>
            <w:r w:rsidRPr="00492201">
              <w:rPr>
                <w:lang w:val="sk-SK"/>
              </w:rPr>
              <w:t>alebo</w:t>
            </w:r>
            <w:r w:rsidRPr="00492201">
              <w:rPr>
                <w:spacing w:val="-5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žiaci</w:t>
            </w:r>
            <w:r w:rsidRPr="00492201">
              <w:rPr>
                <w:color w:val="FF0000"/>
                <w:spacing w:val="-4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kompletne</w:t>
            </w:r>
            <w:r w:rsidRPr="00492201">
              <w:rPr>
                <w:color w:val="FF0000"/>
                <w:spacing w:val="-5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zaočkovaní</w:t>
            </w:r>
            <w:r w:rsidRPr="00492201">
              <w:rPr>
                <w:color w:val="FF0000"/>
                <w:spacing w:val="-4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a</w:t>
            </w:r>
            <w:r w:rsidRPr="00492201">
              <w:rPr>
                <w:color w:val="FF0000"/>
                <w:spacing w:val="-5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zároveň</w:t>
            </w:r>
            <w:r w:rsidRPr="00492201">
              <w:rPr>
                <w:color w:val="FF0000"/>
                <w:spacing w:val="-5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majú</w:t>
            </w:r>
            <w:r w:rsidRPr="00492201">
              <w:rPr>
                <w:color w:val="FF0000"/>
                <w:spacing w:val="-5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posilňovaciu</w:t>
            </w:r>
            <w:r w:rsidRPr="00492201">
              <w:rPr>
                <w:color w:val="FF0000"/>
                <w:spacing w:val="-5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(booster)</w:t>
            </w:r>
            <w:r w:rsidRPr="00492201">
              <w:rPr>
                <w:color w:val="FF0000"/>
                <w:spacing w:val="-3"/>
                <w:lang w:val="sk-SK"/>
              </w:rPr>
              <w:t xml:space="preserve"> </w:t>
            </w:r>
            <w:r w:rsidRPr="00492201">
              <w:rPr>
                <w:color w:val="FF0000"/>
                <w:lang w:val="sk-SK"/>
              </w:rPr>
              <w:t>dávku.</w:t>
            </w:r>
          </w:p>
          <w:p w:rsidR="005E4218" w:rsidRPr="00492201" w:rsidRDefault="005E4218" w:rsidP="005E4218">
            <w:pPr>
              <w:pStyle w:val="TableParagraph"/>
              <w:shd w:val="clear" w:color="auto" w:fill="FFE599" w:themeFill="accent4" w:themeFillTint="66"/>
              <w:spacing w:before="2"/>
              <w:ind w:left="28"/>
              <w:jc w:val="both"/>
              <w:rPr>
                <w:b/>
                <w:i/>
                <w:lang w:val="sk-SK"/>
              </w:rPr>
            </w:pPr>
            <w:r w:rsidRPr="00492201">
              <w:rPr>
                <w:b/>
                <w:i/>
                <w:lang w:val="sk-SK"/>
              </w:rPr>
              <w:t>Za</w:t>
            </w:r>
            <w:r w:rsidRPr="00492201">
              <w:rPr>
                <w:b/>
                <w:i/>
                <w:spacing w:val="-4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žiaka</w:t>
            </w:r>
            <w:r w:rsidRPr="00492201">
              <w:rPr>
                <w:b/>
                <w:i/>
                <w:spacing w:val="-4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môže</w:t>
            </w:r>
            <w:r w:rsidRPr="00492201">
              <w:rPr>
                <w:b/>
                <w:i/>
                <w:spacing w:val="-4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rodič</w:t>
            </w:r>
            <w:r w:rsidRPr="00492201">
              <w:rPr>
                <w:b/>
                <w:i/>
                <w:spacing w:val="-3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oznámiť</w:t>
            </w:r>
            <w:r w:rsidRPr="00492201">
              <w:rPr>
                <w:b/>
                <w:i/>
                <w:spacing w:val="-3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škole</w:t>
            </w:r>
            <w:r w:rsidRPr="00492201">
              <w:rPr>
                <w:b/>
                <w:i/>
                <w:spacing w:val="-4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výnimku</w:t>
            </w:r>
            <w:r w:rsidRPr="00492201">
              <w:rPr>
                <w:b/>
                <w:i/>
                <w:spacing w:val="-4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z</w:t>
            </w:r>
            <w:r w:rsidRPr="00492201">
              <w:rPr>
                <w:b/>
                <w:i/>
                <w:spacing w:val="-1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karantény</w:t>
            </w:r>
            <w:r w:rsidRPr="00492201">
              <w:rPr>
                <w:b/>
                <w:i/>
                <w:spacing w:val="-3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predložením</w:t>
            </w:r>
            <w:r w:rsidRPr="00492201">
              <w:rPr>
                <w:b/>
                <w:i/>
                <w:spacing w:val="-4"/>
                <w:lang w:val="sk-SK"/>
              </w:rPr>
              <w:t xml:space="preserve"> </w:t>
            </w:r>
            <w:r w:rsidRPr="00492201">
              <w:rPr>
                <w:b/>
                <w:i/>
                <w:u w:val="single"/>
                <w:lang w:val="sk-SK"/>
              </w:rPr>
              <w:t>„Oznámenie</w:t>
            </w:r>
            <w:r w:rsidRPr="00492201">
              <w:rPr>
                <w:b/>
                <w:i/>
                <w:spacing w:val="-3"/>
                <w:u w:val="single"/>
                <w:lang w:val="sk-SK"/>
              </w:rPr>
              <w:t xml:space="preserve"> </w:t>
            </w:r>
            <w:r w:rsidRPr="00492201">
              <w:rPr>
                <w:b/>
                <w:i/>
                <w:u w:val="single"/>
                <w:lang w:val="sk-SK"/>
              </w:rPr>
              <w:t>o</w:t>
            </w:r>
            <w:r w:rsidRPr="00492201">
              <w:rPr>
                <w:b/>
                <w:i/>
                <w:spacing w:val="-4"/>
                <w:u w:val="single"/>
                <w:lang w:val="sk-SK"/>
              </w:rPr>
              <w:t xml:space="preserve"> </w:t>
            </w:r>
            <w:r w:rsidRPr="00492201">
              <w:rPr>
                <w:b/>
                <w:i/>
                <w:u w:val="single"/>
                <w:lang w:val="sk-SK"/>
              </w:rPr>
              <w:t>výnimke</w:t>
            </w:r>
            <w:r w:rsidRPr="00492201">
              <w:rPr>
                <w:b/>
                <w:i/>
                <w:spacing w:val="-2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z</w:t>
            </w:r>
            <w:r w:rsidRPr="00492201">
              <w:rPr>
                <w:b/>
                <w:i/>
                <w:spacing w:val="-6"/>
                <w:lang w:val="sk-SK"/>
              </w:rPr>
              <w:t xml:space="preserve"> </w:t>
            </w:r>
            <w:r w:rsidRPr="00492201">
              <w:rPr>
                <w:b/>
                <w:i/>
                <w:u w:val="single"/>
                <w:lang w:val="sk-SK"/>
              </w:rPr>
              <w:t>karantény</w:t>
            </w:r>
            <w:r w:rsidRPr="00492201">
              <w:rPr>
                <w:b/>
                <w:i/>
                <w:highlight w:val="yellow"/>
                <w:lang w:val="sk-SK"/>
              </w:rPr>
              <w:t>“(Príloha</w:t>
            </w:r>
            <w:r w:rsidRPr="00492201">
              <w:rPr>
                <w:b/>
                <w:i/>
                <w:spacing w:val="-4"/>
                <w:highlight w:val="yellow"/>
                <w:lang w:val="sk-SK"/>
              </w:rPr>
              <w:t xml:space="preserve"> </w:t>
            </w:r>
            <w:r w:rsidRPr="00492201">
              <w:rPr>
                <w:b/>
                <w:i/>
                <w:highlight w:val="yellow"/>
                <w:lang w:val="sk-SK"/>
              </w:rPr>
              <w:t>č.2).</w:t>
            </w:r>
          </w:p>
          <w:p w:rsidR="005E4218" w:rsidRPr="005E4218" w:rsidRDefault="005E4218" w:rsidP="005E4218">
            <w:pPr>
              <w:pStyle w:val="TableParagraph"/>
              <w:shd w:val="clear" w:color="auto" w:fill="FFE599" w:themeFill="accent4" w:themeFillTint="66"/>
              <w:spacing w:before="1" w:line="199" w:lineRule="exact"/>
              <w:ind w:left="28"/>
              <w:jc w:val="both"/>
              <w:rPr>
                <w:sz w:val="21"/>
                <w:szCs w:val="21"/>
                <w:lang w:val="sk-SK"/>
              </w:rPr>
            </w:pP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Lekár</w:t>
            </w:r>
            <w:r w:rsidRPr="00955426">
              <w:rPr>
                <w:b/>
                <w:color w:val="FF0000"/>
                <w:spacing w:val="-4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nevydáva</w:t>
            </w:r>
            <w:r w:rsidRPr="00955426">
              <w:rPr>
                <w:b/>
                <w:color w:val="FF0000"/>
                <w:spacing w:val="-4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potvrdenie</w:t>
            </w:r>
            <w:r w:rsidRPr="00955426">
              <w:rPr>
                <w:b/>
                <w:color w:val="FF0000"/>
                <w:spacing w:val="-3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o</w:t>
            </w:r>
            <w:r w:rsidRPr="00955426">
              <w:rPr>
                <w:b/>
                <w:color w:val="FF0000"/>
                <w:spacing w:val="-4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ukončení</w:t>
            </w:r>
            <w:r w:rsidRPr="00955426">
              <w:rPr>
                <w:b/>
                <w:color w:val="FF0000"/>
                <w:spacing w:val="-4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izolácii</w:t>
            </w:r>
            <w:r w:rsidRPr="00955426">
              <w:rPr>
                <w:b/>
                <w:color w:val="FF0000"/>
                <w:spacing w:val="-3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a</w:t>
            </w:r>
            <w:r w:rsidRPr="00955426">
              <w:rPr>
                <w:b/>
                <w:color w:val="FF0000"/>
                <w:spacing w:val="-4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karantény</w:t>
            </w:r>
            <w:r w:rsidRPr="00955426">
              <w:rPr>
                <w:b/>
                <w:color w:val="FF0000"/>
                <w:spacing w:val="-3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a</w:t>
            </w:r>
            <w:r w:rsidRPr="00955426">
              <w:rPr>
                <w:b/>
                <w:color w:val="FF0000"/>
                <w:spacing w:val="-4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ani</w:t>
            </w:r>
            <w:r w:rsidRPr="00955426">
              <w:rPr>
                <w:b/>
                <w:color w:val="FF0000"/>
                <w:spacing w:val="-3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o</w:t>
            </w:r>
            <w:r w:rsidRPr="00955426">
              <w:rPr>
                <w:b/>
                <w:color w:val="FF0000"/>
                <w:spacing w:val="-4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výnimke</w:t>
            </w:r>
            <w:r w:rsidRPr="00955426">
              <w:rPr>
                <w:b/>
                <w:color w:val="FF0000"/>
                <w:spacing w:val="-4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z</w:t>
            </w:r>
            <w:r w:rsidRPr="00955426">
              <w:rPr>
                <w:b/>
                <w:color w:val="FF0000"/>
                <w:spacing w:val="-3"/>
                <w:sz w:val="24"/>
                <w:szCs w:val="24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4"/>
                <w:szCs w:val="24"/>
                <w:lang w:val="sk-SK"/>
              </w:rPr>
              <w:t>karantény</w:t>
            </w:r>
            <w:r w:rsidRPr="005E4218">
              <w:rPr>
                <w:color w:val="FF0000"/>
                <w:sz w:val="21"/>
                <w:szCs w:val="21"/>
                <w:lang w:val="sk-SK"/>
              </w:rPr>
              <w:t>.</w:t>
            </w:r>
          </w:p>
        </w:tc>
      </w:tr>
      <w:tr w:rsidR="005E4218" w:rsidRPr="005E4218" w:rsidTr="00492201">
        <w:trPr>
          <w:gridAfter w:val="1"/>
          <w:wAfter w:w="25" w:type="dxa"/>
          <w:trHeight w:val="1098"/>
        </w:trPr>
        <w:tc>
          <w:tcPr>
            <w:tcW w:w="1408" w:type="dxa"/>
            <w:shd w:val="clear" w:color="auto" w:fill="DEEAF6" w:themeFill="accent1" w:themeFillTint="33"/>
          </w:tcPr>
          <w:p w:rsidR="005E4218" w:rsidRPr="005E4218" w:rsidRDefault="005E4218" w:rsidP="0040782E">
            <w:pPr>
              <w:pStyle w:val="TableParagraph"/>
              <w:spacing w:before="10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40782E">
            <w:pPr>
              <w:pStyle w:val="TableParagraph"/>
              <w:spacing w:before="1"/>
              <w:ind w:left="113" w:right="102"/>
              <w:jc w:val="center"/>
              <w:rPr>
                <w:b/>
                <w:lang w:val="sk-SK"/>
              </w:rPr>
            </w:pPr>
            <w:r w:rsidRPr="005E4218">
              <w:rPr>
                <w:b/>
                <w:lang w:val="sk-SK"/>
              </w:rPr>
              <w:t>OSPRAVEDLNENIE</w:t>
            </w:r>
          </w:p>
          <w:p w:rsidR="005E4218" w:rsidRPr="005E4218" w:rsidRDefault="005E4218" w:rsidP="0040782E">
            <w:pPr>
              <w:pStyle w:val="TableParagraph"/>
              <w:spacing w:before="38"/>
              <w:ind w:left="113" w:right="102"/>
              <w:jc w:val="center"/>
              <w:rPr>
                <w:b/>
                <w:sz w:val="20"/>
                <w:szCs w:val="20"/>
                <w:lang w:val="sk-SK"/>
              </w:rPr>
            </w:pPr>
            <w:r w:rsidRPr="005E4218">
              <w:rPr>
                <w:b/>
                <w:lang w:val="sk-SK"/>
              </w:rPr>
              <w:t>DOCHÁDZKY</w:t>
            </w:r>
          </w:p>
        </w:tc>
        <w:tc>
          <w:tcPr>
            <w:tcW w:w="10075" w:type="dxa"/>
            <w:gridSpan w:val="2"/>
          </w:tcPr>
          <w:p w:rsidR="005E4218" w:rsidRPr="00492201" w:rsidRDefault="005E4218" w:rsidP="00492201">
            <w:pPr>
              <w:pStyle w:val="TableParagraph"/>
              <w:spacing w:before="1"/>
              <w:ind w:left="45" w:right="9"/>
              <w:jc w:val="both"/>
              <w:rPr>
                <w:i/>
                <w:sz w:val="21"/>
                <w:szCs w:val="21"/>
                <w:lang w:val="sk-SK"/>
              </w:rPr>
            </w:pPr>
            <w:r w:rsidRPr="00492201">
              <w:rPr>
                <w:b/>
                <w:spacing w:val="-1"/>
                <w:lang w:val="sk-SK"/>
              </w:rPr>
              <w:t>Rodič</w:t>
            </w:r>
            <w:r w:rsidRPr="00492201">
              <w:rPr>
                <w:spacing w:val="-11"/>
                <w:lang w:val="sk-SK"/>
              </w:rPr>
              <w:t xml:space="preserve"> </w:t>
            </w:r>
            <w:r w:rsidRPr="00492201">
              <w:rPr>
                <w:spacing w:val="-1"/>
                <w:lang w:val="sk-SK"/>
              </w:rPr>
              <w:t>môže</w:t>
            </w:r>
            <w:r w:rsidRPr="00492201">
              <w:rPr>
                <w:spacing w:val="-12"/>
                <w:lang w:val="sk-SK"/>
              </w:rPr>
              <w:t xml:space="preserve"> </w:t>
            </w:r>
            <w:r w:rsidRPr="00492201">
              <w:rPr>
                <w:spacing w:val="-1"/>
                <w:lang w:val="sk-SK"/>
              </w:rPr>
              <w:t>svojím</w:t>
            </w:r>
            <w:r w:rsidRPr="00492201">
              <w:rPr>
                <w:spacing w:val="-12"/>
                <w:lang w:val="sk-SK"/>
              </w:rPr>
              <w:t xml:space="preserve"> </w:t>
            </w:r>
            <w:r w:rsidRPr="00492201">
              <w:rPr>
                <w:spacing w:val="-1"/>
                <w:lang w:val="sk-SK"/>
              </w:rPr>
              <w:t>rozhodnutím</w:t>
            </w:r>
            <w:r w:rsidRPr="00492201">
              <w:rPr>
                <w:spacing w:val="-14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ospravedlniť</w:t>
            </w:r>
            <w:r w:rsidRPr="00492201">
              <w:rPr>
                <w:b/>
                <w:spacing w:val="-12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žiaka</w:t>
            </w:r>
            <w:r w:rsidRPr="00492201">
              <w:rPr>
                <w:b/>
                <w:spacing w:val="-11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na</w:t>
            </w:r>
            <w:r w:rsidRPr="00492201">
              <w:rPr>
                <w:b/>
                <w:spacing w:val="-12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5</w:t>
            </w:r>
            <w:r w:rsidRPr="00492201">
              <w:rPr>
                <w:b/>
                <w:spacing w:val="-12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po</w:t>
            </w:r>
            <w:r w:rsidRPr="00492201">
              <w:rPr>
                <w:b/>
                <w:spacing w:val="-12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sebe</w:t>
            </w:r>
            <w:r w:rsidRPr="00492201">
              <w:rPr>
                <w:b/>
                <w:spacing w:val="-12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idúcich</w:t>
            </w:r>
            <w:r w:rsidRPr="00492201">
              <w:rPr>
                <w:b/>
                <w:spacing w:val="-12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vyučovacích</w:t>
            </w:r>
            <w:r w:rsidRPr="00492201">
              <w:rPr>
                <w:b/>
                <w:spacing w:val="-11"/>
                <w:lang w:val="sk-SK"/>
              </w:rPr>
              <w:t xml:space="preserve"> </w:t>
            </w:r>
            <w:r w:rsidRPr="00492201">
              <w:rPr>
                <w:b/>
                <w:lang w:val="sk-SK"/>
              </w:rPr>
              <w:t>dní/</w:t>
            </w:r>
            <w:r w:rsidRPr="00492201">
              <w:rPr>
                <w:b/>
                <w:spacing w:val="-12"/>
                <w:lang w:val="sk-SK"/>
              </w:rPr>
              <w:t xml:space="preserve"> </w:t>
            </w:r>
            <w:r w:rsidRPr="00492201">
              <w:rPr>
                <w:lang w:val="sk-SK"/>
              </w:rPr>
              <w:t>dieťa</w:t>
            </w:r>
            <w:r w:rsidRPr="00492201">
              <w:rPr>
                <w:spacing w:val="-12"/>
                <w:lang w:val="sk-SK"/>
              </w:rPr>
              <w:t xml:space="preserve"> </w:t>
            </w:r>
            <w:r w:rsidRPr="00492201">
              <w:rPr>
                <w:lang w:val="sk-SK"/>
              </w:rPr>
              <w:t>s</w:t>
            </w:r>
            <w:r w:rsidRPr="00492201">
              <w:rPr>
                <w:spacing w:val="-3"/>
                <w:lang w:val="sk-SK"/>
              </w:rPr>
              <w:t xml:space="preserve"> </w:t>
            </w:r>
            <w:r w:rsidRPr="00492201">
              <w:rPr>
                <w:lang w:val="sk-SK"/>
              </w:rPr>
              <w:t>povinným</w:t>
            </w:r>
            <w:r w:rsidRPr="00492201">
              <w:rPr>
                <w:b/>
                <w:spacing w:val="-13"/>
                <w:lang w:val="sk-SK"/>
              </w:rPr>
              <w:t xml:space="preserve"> </w:t>
            </w:r>
            <w:r w:rsidRPr="00492201">
              <w:rPr>
                <w:lang w:val="sk-SK"/>
              </w:rPr>
              <w:t>predprimárnym</w:t>
            </w:r>
            <w:r w:rsidRPr="00492201">
              <w:rPr>
                <w:spacing w:val="1"/>
                <w:lang w:val="sk-SK"/>
              </w:rPr>
              <w:t xml:space="preserve"> </w:t>
            </w:r>
            <w:r w:rsidRPr="00492201">
              <w:rPr>
                <w:lang w:val="sk-SK"/>
              </w:rPr>
              <w:t xml:space="preserve">vzdelávaním na 7 po sebe idúcich vyučovacích dní(víkendy a sviatky sa nepočítajú) aj z dôvodu ochorenia. </w:t>
            </w:r>
            <w:r w:rsidRPr="00492201">
              <w:rPr>
                <w:b/>
                <w:i/>
                <w:lang w:val="sk-SK"/>
              </w:rPr>
              <w:t>Pri absencii viac</w:t>
            </w:r>
            <w:r w:rsidRPr="00492201">
              <w:rPr>
                <w:b/>
                <w:i/>
                <w:spacing w:val="-38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ako 5(žiak</w:t>
            </w:r>
            <w:r w:rsidRPr="00492201">
              <w:rPr>
                <w:i/>
                <w:lang w:val="sk-SK"/>
              </w:rPr>
              <w:t xml:space="preserve">)/ 7(dieťa s PPV) </w:t>
            </w:r>
            <w:r w:rsidRPr="00492201">
              <w:rPr>
                <w:b/>
                <w:i/>
                <w:lang w:val="sk-SK"/>
              </w:rPr>
              <w:t>po sebe idúcich vyučovacích dní z dôvodu ochorenia musí predložiť „Potvrdenie od lekára“ od</w:t>
            </w:r>
            <w:r w:rsidRPr="00492201">
              <w:rPr>
                <w:b/>
                <w:i/>
                <w:spacing w:val="1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všeobecného</w:t>
            </w:r>
            <w:r w:rsidRPr="00492201">
              <w:rPr>
                <w:b/>
                <w:i/>
                <w:spacing w:val="1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lekára</w:t>
            </w:r>
            <w:r w:rsidRPr="00492201">
              <w:rPr>
                <w:b/>
                <w:i/>
                <w:spacing w:val="2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pre</w:t>
            </w:r>
            <w:r w:rsidRPr="00492201">
              <w:rPr>
                <w:b/>
                <w:i/>
                <w:spacing w:val="2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deti</w:t>
            </w:r>
            <w:r w:rsidRPr="00492201">
              <w:rPr>
                <w:b/>
                <w:i/>
                <w:spacing w:val="3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a</w:t>
            </w:r>
            <w:r w:rsidRPr="00492201">
              <w:rPr>
                <w:b/>
                <w:i/>
                <w:spacing w:val="2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dorast,</w:t>
            </w:r>
            <w:r w:rsidRPr="00492201">
              <w:rPr>
                <w:i/>
                <w:spacing w:val="3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ktorý</w:t>
            </w:r>
            <w:r w:rsidRPr="00492201">
              <w:rPr>
                <w:i/>
                <w:spacing w:val="2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má</w:t>
            </w:r>
            <w:r w:rsidRPr="00492201">
              <w:rPr>
                <w:i/>
                <w:spacing w:val="2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vedomosť</w:t>
            </w:r>
            <w:r w:rsidRPr="00492201">
              <w:rPr>
                <w:i/>
                <w:spacing w:val="2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o</w:t>
            </w:r>
            <w:r w:rsidRPr="00492201">
              <w:rPr>
                <w:i/>
                <w:spacing w:val="2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prebiehajúcom</w:t>
            </w:r>
            <w:r w:rsidRPr="00492201">
              <w:rPr>
                <w:i/>
                <w:spacing w:val="1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ochorení</w:t>
            </w:r>
            <w:r w:rsidRPr="00492201">
              <w:rPr>
                <w:i/>
                <w:spacing w:val="3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(bez</w:t>
            </w:r>
            <w:r w:rsidRPr="00492201">
              <w:rPr>
                <w:b/>
                <w:i/>
                <w:spacing w:val="2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obmedzenia</w:t>
            </w:r>
            <w:r w:rsidRPr="00492201">
              <w:rPr>
                <w:b/>
                <w:i/>
                <w:spacing w:val="2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počtu</w:t>
            </w:r>
            <w:r w:rsidRPr="00492201">
              <w:rPr>
                <w:b/>
                <w:i/>
                <w:spacing w:val="2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ospravedlnení</w:t>
            </w:r>
            <w:r w:rsidR="00492201" w:rsidRPr="00492201">
              <w:rPr>
                <w:b/>
                <w:i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počas</w:t>
            </w:r>
            <w:r w:rsidRPr="00492201">
              <w:rPr>
                <w:b/>
                <w:i/>
                <w:spacing w:val="-5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školského</w:t>
            </w:r>
            <w:r w:rsidRPr="00492201">
              <w:rPr>
                <w:b/>
                <w:i/>
                <w:spacing w:val="-4"/>
                <w:lang w:val="sk-SK"/>
              </w:rPr>
              <w:t xml:space="preserve"> </w:t>
            </w:r>
            <w:r w:rsidRPr="00492201">
              <w:rPr>
                <w:b/>
                <w:i/>
                <w:lang w:val="sk-SK"/>
              </w:rPr>
              <w:t>roka</w:t>
            </w:r>
            <w:r w:rsidRPr="00492201">
              <w:rPr>
                <w:i/>
                <w:lang w:val="sk-SK"/>
              </w:rPr>
              <w:t>).</w:t>
            </w:r>
            <w:r w:rsidRPr="00492201">
              <w:rPr>
                <w:i/>
                <w:spacing w:val="-4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Rodičia</w:t>
            </w:r>
            <w:r w:rsidRPr="00492201">
              <w:rPr>
                <w:i/>
                <w:spacing w:val="-6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detí,</w:t>
            </w:r>
            <w:r w:rsidRPr="00492201">
              <w:rPr>
                <w:i/>
                <w:spacing w:val="-4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s</w:t>
            </w:r>
            <w:r w:rsidRPr="00492201">
              <w:rPr>
                <w:i/>
                <w:spacing w:val="-5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nepovinným</w:t>
            </w:r>
            <w:r w:rsidRPr="00492201">
              <w:rPr>
                <w:i/>
                <w:spacing w:val="-5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predprimárnym</w:t>
            </w:r>
            <w:r w:rsidRPr="00492201">
              <w:rPr>
                <w:i/>
                <w:spacing w:val="-5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vzdelávaním,</w:t>
            </w:r>
            <w:r w:rsidRPr="00492201">
              <w:rPr>
                <w:i/>
                <w:spacing w:val="-5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„Potvrdenie</w:t>
            </w:r>
            <w:r w:rsidRPr="00492201">
              <w:rPr>
                <w:i/>
                <w:spacing w:val="-4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od</w:t>
            </w:r>
            <w:r w:rsidRPr="00492201">
              <w:rPr>
                <w:i/>
                <w:spacing w:val="-5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lekára“</w:t>
            </w:r>
            <w:r w:rsidRPr="00492201">
              <w:rPr>
                <w:i/>
                <w:spacing w:val="-5"/>
                <w:lang w:val="sk-SK"/>
              </w:rPr>
              <w:t xml:space="preserve"> </w:t>
            </w:r>
            <w:r w:rsidRPr="00492201">
              <w:rPr>
                <w:i/>
                <w:lang w:val="sk-SK"/>
              </w:rPr>
              <w:t>nepredkladajú</w:t>
            </w:r>
            <w:r w:rsidRPr="00492201">
              <w:rPr>
                <w:i/>
                <w:sz w:val="21"/>
                <w:szCs w:val="21"/>
                <w:lang w:val="sk-SK"/>
              </w:rPr>
              <w:t>.</w:t>
            </w:r>
          </w:p>
        </w:tc>
      </w:tr>
      <w:tr w:rsidR="005E4218" w:rsidRPr="005E4218" w:rsidTr="00492201">
        <w:trPr>
          <w:gridAfter w:val="1"/>
          <w:wAfter w:w="25" w:type="dxa"/>
          <w:trHeight w:val="1098"/>
        </w:trPr>
        <w:tc>
          <w:tcPr>
            <w:tcW w:w="1408" w:type="dxa"/>
            <w:shd w:val="clear" w:color="auto" w:fill="DEEAF6" w:themeFill="accent1" w:themeFillTint="33"/>
          </w:tcPr>
          <w:p w:rsidR="005E4218" w:rsidRPr="005E4218" w:rsidRDefault="005E4218" w:rsidP="0040782E">
            <w:pPr>
              <w:pStyle w:val="TableParagraph"/>
              <w:spacing w:before="1"/>
              <w:rPr>
                <w:b/>
                <w:sz w:val="20"/>
                <w:szCs w:val="20"/>
                <w:lang w:val="sk-SK"/>
              </w:rPr>
            </w:pPr>
          </w:p>
          <w:p w:rsidR="005E4218" w:rsidRPr="005E4218" w:rsidRDefault="005E4218" w:rsidP="0040782E">
            <w:pPr>
              <w:pStyle w:val="TableParagraph"/>
              <w:ind w:left="113" w:right="100"/>
              <w:jc w:val="center"/>
              <w:rPr>
                <w:b/>
                <w:sz w:val="24"/>
                <w:szCs w:val="24"/>
                <w:lang w:val="sk-SK"/>
              </w:rPr>
            </w:pPr>
            <w:r w:rsidRPr="00492201">
              <w:rPr>
                <w:b/>
                <w:sz w:val="24"/>
                <w:szCs w:val="24"/>
                <w:highlight w:val="yellow"/>
                <w:lang w:val="sk-SK"/>
              </w:rPr>
              <w:t>OČR</w:t>
            </w:r>
          </w:p>
        </w:tc>
        <w:tc>
          <w:tcPr>
            <w:tcW w:w="10075" w:type="dxa"/>
            <w:gridSpan w:val="2"/>
          </w:tcPr>
          <w:p w:rsidR="005E4218" w:rsidRPr="005E4218" w:rsidRDefault="005E4218" w:rsidP="0040782E">
            <w:pPr>
              <w:pStyle w:val="TableParagraph"/>
              <w:spacing w:before="1"/>
              <w:ind w:left="28" w:right="13"/>
              <w:jc w:val="both"/>
              <w:rPr>
                <w:sz w:val="21"/>
                <w:szCs w:val="21"/>
                <w:lang w:val="sk-SK"/>
              </w:rPr>
            </w:pPr>
            <w:r w:rsidRPr="005E4218">
              <w:rPr>
                <w:sz w:val="21"/>
                <w:szCs w:val="21"/>
                <w:lang w:val="sk-SK"/>
              </w:rPr>
              <w:t>Rodič má nárok na ošetrovné (OČR) ak riaditeľ školy alebo regionálny úrad verejného zdravotníctva rozhodol o prerušení</w:t>
            </w:r>
            <w:r w:rsidRPr="005E4218">
              <w:rPr>
                <w:spacing w:val="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vyučovania</w:t>
            </w:r>
            <w:r w:rsidRPr="005E4218">
              <w:rPr>
                <w:spacing w:val="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 triede</w:t>
            </w:r>
            <w:r w:rsidRPr="005E4218">
              <w:rPr>
                <w:spacing w:val="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žiaka</w:t>
            </w:r>
            <w:r w:rsidRPr="005E4218">
              <w:rPr>
                <w:spacing w:val="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do</w:t>
            </w:r>
            <w:r w:rsidRPr="005E4218">
              <w:rPr>
                <w:spacing w:val="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11</w:t>
            </w:r>
            <w:r w:rsidRPr="005E4218">
              <w:rPr>
                <w:spacing w:val="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rokov,</w:t>
            </w:r>
            <w:r w:rsidRPr="005E4218">
              <w:rPr>
                <w:spacing w:val="1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rodič</w:t>
            </w:r>
            <w:r w:rsidRPr="00955426">
              <w:rPr>
                <w:b/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môže</w:t>
            </w:r>
            <w:r w:rsidRPr="00955426">
              <w:rPr>
                <w:b/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zažiadať</w:t>
            </w:r>
            <w:r w:rsidRPr="00955426">
              <w:rPr>
                <w:b/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o OČR</w:t>
            </w:r>
            <w:r w:rsidRPr="00955426">
              <w:rPr>
                <w:b/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priamo</w:t>
            </w:r>
            <w:r w:rsidRPr="00955426">
              <w:rPr>
                <w:b/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na</w:t>
            </w:r>
            <w:r w:rsidRPr="00955426">
              <w:rPr>
                <w:b/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webovej</w:t>
            </w:r>
            <w:r w:rsidRPr="00955426">
              <w:rPr>
                <w:b/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stránke</w:t>
            </w:r>
            <w:r w:rsidRPr="00955426">
              <w:rPr>
                <w:b/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Sociálnej</w:t>
            </w:r>
            <w:r w:rsidRPr="00955426">
              <w:rPr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b/>
                <w:color w:val="FF0000"/>
                <w:sz w:val="21"/>
                <w:szCs w:val="21"/>
                <w:shd w:val="clear" w:color="auto" w:fill="FFE599" w:themeFill="accent4" w:themeFillTint="66"/>
                <w:lang w:val="sk-SK"/>
              </w:rPr>
              <w:t>poisťovne</w:t>
            </w:r>
            <w:r w:rsidRPr="00955426">
              <w:rPr>
                <w:color w:val="FF0000"/>
                <w:spacing w:val="1"/>
                <w:sz w:val="21"/>
                <w:szCs w:val="21"/>
                <w:shd w:val="clear" w:color="auto" w:fill="FFE599" w:themeFill="accent4" w:themeFillTint="66"/>
                <w:lang w:val="sk-SK"/>
              </w:rPr>
              <w:t xml:space="preserve"> </w:t>
            </w:r>
            <w:r w:rsidRPr="00955426">
              <w:rPr>
                <w:color w:val="FF0000"/>
                <w:sz w:val="21"/>
                <w:szCs w:val="21"/>
                <w:u w:val="single" w:color="FF0000"/>
                <w:shd w:val="clear" w:color="auto" w:fill="FFE599" w:themeFill="accent4" w:themeFillTint="66"/>
                <w:lang w:val="sk-SK"/>
              </w:rPr>
              <w:t>https://eformulare.socpoist.sk/sluzby/ziadosti-o-ocr</w:t>
            </w:r>
            <w:r w:rsidRPr="005E4218">
              <w:rPr>
                <w:color w:val="FF0000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alebo ak žiak vyžaduje celodenné ošetrovanie na základe potvrdenia</w:t>
            </w:r>
            <w:r w:rsidRPr="005E4218">
              <w:rPr>
                <w:spacing w:val="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všeobecného</w:t>
            </w:r>
            <w:r w:rsidRPr="005E4218">
              <w:rPr>
                <w:spacing w:val="-3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lekára</w:t>
            </w:r>
            <w:r w:rsidRPr="005E4218">
              <w:rPr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pre</w:t>
            </w:r>
            <w:r w:rsidRPr="005E4218">
              <w:rPr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deti</w:t>
            </w:r>
            <w:r w:rsidRPr="005E4218">
              <w:rPr>
                <w:spacing w:val="-1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a</w:t>
            </w:r>
            <w:r w:rsidRPr="005E4218">
              <w:rPr>
                <w:spacing w:val="-2"/>
                <w:sz w:val="21"/>
                <w:szCs w:val="21"/>
                <w:lang w:val="sk-SK"/>
              </w:rPr>
              <w:t xml:space="preserve"> </w:t>
            </w:r>
            <w:r w:rsidRPr="005E4218">
              <w:rPr>
                <w:sz w:val="21"/>
                <w:szCs w:val="21"/>
                <w:lang w:val="sk-SK"/>
              </w:rPr>
              <w:t>dorast.</w:t>
            </w:r>
          </w:p>
          <w:p w:rsidR="005E4218" w:rsidRPr="005E4218" w:rsidRDefault="005E4218" w:rsidP="0040782E">
            <w:pPr>
              <w:pStyle w:val="TableParagraph"/>
              <w:spacing w:line="199" w:lineRule="exact"/>
              <w:ind w:left="28"/>
              <w:jc w:val="both"/>
              <w:rPr>
                <w:i/>
                <w:sz w:val="21"/>
                <w:szCs w:val="21"/>
                <w:lang w:val="sk-SK"/>
              </w:rPr>
            </w:pPr>
            <w:r w:rsidRPr="00955426">
              <w:rPr>
                <w:b/>
                <w:i/>
                <w:sz w:val="21"/>
                <w:szCs w:val="21"/>
                <w:lang w:val="sk-SK"/>
              </w:rPr>
              <w:t>Ak</w:t>
            </w:r>
            <w:r w:rsidRPr="00955426">
              <w:rPr>
                <w:b/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rodič</w:t>
            </w:r>
            <w:r w:rsidRPr="00955426">
              <w:rPr>
                <w:b/>
                <w:i/>
                <w:spacing w:val="-2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nechá</w:t>
            </w:r>
            <w:r w:rsidRPr="00955426">
              <w:rPr>
                <w:b/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žiaka</w:t>
            </w:r>
            <w:r w:rsidRPr="00955426">
              <w:rPr>
                <w:b/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doma</w:t>
            </w:r>
            <w:r w:rsidRPr="00955426">
              <w:rPr>
                <w:b/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na</w:t>
            </w:r>
            <w:r w:rsidRPr="00955426">
              <w:rPr>
                <w:b/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základe</w:t>
            </w:r>
            <w:r w:rsidRPr="00955426">
              <w:rPr>
                <w:b/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vlastného</w:t>
            </w:r>
            <w:r w:rsidRPr="00955426">
              <w:rPr>
                <w:b/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rozhodnutia,</w:t>
            </w:r>
            <w:r w:rsidRPr="00955426">
              <w:rPr>
                <w:b/>
                <w:i/>
                <w:spacing w:val="-2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nárok</w:t>
            </w:r>
            <w:r w:rsidRPr="00955426">
              <w:rPr>
                <w:b/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na</w:t>
            </w:r>
            <w:r w:rsidRPr="00955426">
              <w:rPr>
                <w:b/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OČR</w:t>
            </w:r>
            <w:r w:rsidRPr="00955426">
              <w:rPr>
                <w:b/>
                <w:i/>
                <w:spacing w:val="-3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mu</w:t>
            </w:r>
            <w:r w:rsidRPr="00955426">
              <w:rPr>
                <w:b/>
                <w:i/>
                <w:spacing w:val="-4"/>
                <w:sz w:val="21"/>
                <w:szCs w:val="21"/>
                <w:lang w:val="sk-SK"/>
              </w:rPr>
              <w:t xml:space="preserve"> </w:t>
            </w:r>
            <w:r w:rsidRPr="00955426">
              <w:rPr>
                <w:b/>
                <w:i/>
                <w:sz w:val="21"/>
                <w:szCs w:val="21"/>
                <w:lang w:val="sk-SK"/>
              </w:rPr>
              <w:t>nevzniká</w:t>
            </w:r>
            <w:r w:rsidRPr="005E4218">
              <w:rPr>
                <w:i/>
                <w:sz w:val="21"/>
                <w:szCs w:val="21"/>
                <w:lang w:val="sk-SK"/>
              </w:rPr>
              <w:t>.</w:t>
            </w:r>
          </w:p>
        </w:tc>
      </w:tr>
    </w:tbl>
    <w:p w:rsidR="00492201" w:rsidRDefault="00492201" w:rsidP="00955426"/>
    <w:p w:rsidR="004B06F9" w:rsidRDefault="004B06F9" w:rsidP="00420D80">
      <w:pPr>
        <w:pStyle w:val="Zkladntext"/>
        <w:spacing w:before="17"/>
        <w:ind w:left="5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D6EA3" w:rsidRDefault="007D6EA3" w:rsidP="00C676D3">
      <w:pPr>
        <w:pStyle w:val="Zkladntext"/>
        <w:spacing w:before="17"/>
        <w:ind w:left="0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1" w:name="_GoBack"/>
      <w:bookmarkEnd w:id="1"/>
    </w:p>
    <w:p w:rsidR="00420D80" w:rsidRPr="007D6EA3" w:rsidRDefault="007D6EA3" w:rsidP="00420D80">
      <w:pPr>
        <w:pStyle w:val="Zkladntext"/>
        <w:spacing w:before="17"/>
        <w:ind w:left="54"/>
        <w:jc w:val="center"/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</w:pPr>
      <w:r w:rsidRPr="007D6EA3">
        <w:rPr>
          <w:rFonts w:ascii="Times New Roman" w:hAnsi="Times New Roman" w:cs="Times New Roman"/>
          <w:b/>
          <w:color w:val="0070C0"/>
          <w:sz w:val="28"/>
          <w:szCs w:val="28"/>
        </w:rPr>
        <w:t>Postup v</w:t>
      </w:r>
      <w:r w:rsidR="00492201" w:rsidRPr="007D6EA3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 xml:space="preserve"> </w:t>
      </w:r>
      <w:r w:rsidR="00492201" w:rsidRPr="007D6EA3">
        <w:rPr>
          <w:rFonts w:ascii="Times New Roman" w:hAnsi="Times New Roman" w:cs="Times New Roman"/>
          <w:b/>
          <w:color w:val="0070C0"/>
          <w:sz w:val="28"/>
          <w:szCs w:val="28"/>
        </w:rPr>
        <w:t>prípade</w:t>
      </w:r>
      <w:r w:rsidR="00492201" w:rsidRPr="007D6EA3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 xml:space="preserve"> </w:t>
      </w:r>
      <w:r w:rsidR="00492201" w:rsidRPr="007D6EA3">
        <w:rPr>
          <w:rFonts w:ascii="Times New Roman" w:hAnsi="Times New Roman" w:cs="Times New Roman"/>
          <w:b/>
          <w:color w:val="0070C0"/>
          <w:sz w:val="28"/>
          <w:szCs w:val="28"/>
        </w:rPr>
        <w:t>pozitívneho</w:t>
      </w:r>
      <w:r w:rsidR="00492201" w:rsidRPr="007D6EA3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 xml:space="preserve"> </w:t>
      </w:r>
      <w:r w:rsidR="00492201" w:rsidRPr="007D6EA3">
        <w:rPr>
          <w:rFonts w:ascii="Times New Roman" w:hAnsi="Times New Roman" w:cs="Times New Roman"/>
          <w:b/>
          <w:color w:val="0070C0"/>
          <w:sz w:val="28"/>
          <w:szCs w:val="28"/>
        </w:rPr>
        <w:t>výsledku</w:t>
      </w:r>
      <w:r w:rsidR="00492201" w:rsidRPr="007D6EA3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 xml:space="preserve"> </w:t>
      </w:r>
      <w:r w:rsidR="00492201" w:rsidRPr="007D6EA3">
        <w:rPr>
          <w:rFonts w:ascii="Times New Roman" w:hAnsi="Times New Roman" w:cs="Times New Roman"/>
          <w:b/>
          <w:color w:val="0070C0"/>
          <w:sz w:val="28"/>
          <w:szCs w:val="28"/>
        </w:rPr>
        <w:t>samotestovania</w:t>
      </w:r>
    </w:p>
    <w:p w:rsidR="00492201" w:rsidRPr="007D6EA3" w:rsidRDefault="00492201" w:rsidP="00420D80">
      <w:pPr>
        <w:pStyle w:val="Zkladntext"/>
        <w:spacing w:before="17"/>
        <w:ind w:left="5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D6EA3">
        <w:rPr>
          <w:rFonts w:ascii="Times New Roman" w:hAnsi="Times New Roman" w:cs="Times New Roman"/>
          <w:b/>
          <w:color w:val="0070C0"/>
          <w:sz w:val="28"/>
          <w:szCs w:val="28"/>
        </w:rPr>
        <w:t>Ag</w:t>
      </w:r>
      <w:r w:rsidRPr="007D6EA3">
        <w:rPr>
          <w:rFonts w:ascii="Times New Roman" w:hAnsi="Times New Roman" w:cs="Times New Roman"/>
          <w:b/>
          <w:color w:val="0070C0"/>
          <w:spacing w:val="-2"/>
          <w:sz w:val="28"/>
          <w:szCs w:val="28"/>
        </w:rPr>
        <w:t xml:space="preserve"> </w:t>
      </w:r>
      <w:r w:rsidRPr="007D6EA3">
        <w:rPr>
          <w:rFonts w:ascii="Times New Roman" w:hAnsi="Times New Roman" w:cs="Times New Roman"/>
          <w:b/>
          <w:color w:val="0070C0"/>
          <w:sz w:val="28"/>
          <w:szCs w:val="28"/>
        </w:rPr>
        <w:t>samotestom</w:t>
      </w:r>
      <w:r w:rsidRPr="007D6EA3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 xml:space="preserve"> </w:t>
      </w:r>
      <w:r w:rsidRPr="007D6EA3">
        <w:rPr>
          <w:rFonts w:ascii="Times New Roman" w:hAnsi="Times New Roman" w:cs="Times New Roman"/>
          <w:b/>
          <w:color w:val="0070C0"/>
          <w:sz w:val="28"/>
          <w:szCs w:val="28"/>
        </w:rPr>
        <w:t>žiaka</w:t>
      </w:r>
      <w:r w:rsidRPr="007D6EA3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 xml:space="preserve"> </w:t>
      </w:r>
      <w:r w:rsidRPr="007D6EA3">
        <w:rPr>
          <w:rFonts w:ascii="Times New Roman" w:hAnsi="Times New Roman" w:cs="Times New Roman"/>
          <w:b/>
          <w:color w:val="0070C0"/>
          <w:sz w:val="28"/>
          <w:szCs w:val="28"/>
        </w:rPr>
        <w:t>počas školského</w:t>
      </w:r>
      <w:r w:rsidRPr="007D6EA3">
        <w:rPr>
          <w:rFonts w:ascii="Times New Roman" w:hAnsi="Times New Roman" w:cs="Times New Roman"/>
          <w:b/>
          <w:color w:val="0070C0"/>
          <w:spacing w:val="-1"/>
          <w:sz w:val="28"/>
          <w:szCs w:val="28"/>
        </w:rPr>
        <w:t xml:space="preserve"> </w:t>
      </w:r>
      <w:r w:rsidRPr="007D6EA3">
        <w:rPr>
          <w:rFonts w:ascii="Times New Roman" w:hAnsi="Times New Roman" w:cs="Times New Roman"/>
          <w:b/>
          <w:color w:val="0070C0"/>
          <w:sz w:val="28"/>
          <w:szCs w:val="28"/>
        </w:rPr>
        <w:t>roka</w:t>
      </w:r>
    </w:p>
    <w:p w:rsidR="00492201" w:rsidRPr="00420D80" w:rsidRDefault="00492201" w:rsidP="00955426">
      <w:pPr>
        <w:rPr>
          <w:rFonts w:ascii="Times New Roman" w:hAnsi="Times New Roman" w:cs="Times New Roman"/>
        </w:rPr>
      </w:pPr>
    </w:p>
    <w:p w:rsidR="00782495" w:rsidRPr="00CE52C7" w:rsidRDefault="00782495" w:rsidP="00420D80">
      <w:pPr>
        <w:pStyle w:val="Odsekzoznamu"/>
        <w:numPr>
          <w:ilvl w:val="0"/>
          <w:numId w:val="4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</w:rPr>
      </w:pPr>
      <w:r w:rsidRPr="00420D80">
        <w:rPr>
          <w:rFonts w:ascii="Times New Roman" w:hAnsi="Times New Roman" w:cs="Times New Roman"/>
          <w:b/>
          <w:sz w:val="24"/>
          <w:u w:val="single"/>
        </w:rPr>
        <w:t>Žiak</w:t>
      </w:r>
      <w:r w:rsidRPr="00420D80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</w:t>
      </w:r>
      <w:r w:rsidRPr="00420D80">
        <w:rPr>
          <w:rFonts w:ascii="Times New Roman" w:hAnsi="Times New Roman" w:cs="Times New Roman"/>
          <w:b/>
          <w:sz w:val="24"/>
          <w:u w:val="single"/>
        </w:rPr>
        <w:t>zostáva doma</w:t>
      </w:r>
      <w:r w:rsidRPr="00420D80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420D80" w:rsidRPr="00420D80">
        <w:rPr>
          <w:rFonts w:ascii="Times New Roman" w:hAnsi="Times New Roman" w:cs="Times New Roman"/>
          <w:b/>
          <w:spacing w:val="-1"/>
          <w:sz w:val="24"/>
        </w:rPr>
        <w:t>(v izolácii)</w:t>
      </w:r>
      <w:r w:rsidRPr="00420D80">
        <w:rPr>
          <w:rFonts w:ascii="Times New Roman" w:hAnsi="Times New Roman" w:cs="Times New Roman"/>
          <w:b/>
          <w:sz w:val="24"/>
        </w:rPr>
        <w:t>–</w:t>
      </w:r>
      <w:r w:rsidRPr="00CE52C7">
        <w:rPr>
          <w:rFonts w:ascii="Times New Roman" w:hAnsi="Times New Roman" w:cs="Times New Roman"/>
          <w:sz w:val="24"/>
        </w:rPr>
        <w:t xml:space="preserve"> nemôže</w:t>
      </w:r>
      <w:r w:rsidRPr="00CE52C7">
        <w:rPr>
          <w:rFonts w:ascii="Times New Roman" w:hAnsi="Times New Roman" w:cs="Times New Roman"/>
          <w:spacing w:val="-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ísť do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školy.</w:t>
      </w:r>
    </w:p>
    <w:p w:rsidR="00782495" w:rsidRPr="00CE52C7" w:rsidRDefault="00782495" w:rsidP="00420D80">
      <w:pPr>
        <w:pStyle w:val="Odsekzoznamu"/>
        <w:numPr>
          <w:ilvl w:val="0"/>
          <w:numId w:val="4"/>
        </w:numPr>
        <w:spacing w:before="120" w:line="259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CE52C7">
        <w:rPr>
          <w:rFonts w:ascii="Times New Roman" w:hAnsi="Times New Roman" w:cs="Times New Roman"/>
          <w:b/>
          <w:sz w:val="24"/>
          <w:u w:val="single"/>
        </w:rPr>
        <w:t>Rodič</w:t>
      </w:r>
      <w:r w:rsidRPr="00CE52C7">
        <w:rPr>
          <w:rFonts w:ascii="Times New Roman" w:hAnsi="Times New Roman" w:cs="Times New Roman"/>
          <w:b/>
          <w:spacing w:val="-10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sz w:val="24"/>
          <w:u w:val="single"/>
        </w:rPr>
        <w:t>telefonicky</w:t>
      </w:r>
      <w:r w:rsidRPr="00CE52C7">
        <w:rPr>
          <w:rFonts w:ascii="Times New Roman" w:hAnsi="Times New Roman" w:cs="Times New Roman"/>
          <w:b/>
          <w:spacing w:val="-10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sz w:val="24"/>
          <w:u w:val="single"/>
        </w:rPr>
        <w:t>alebo</w:t>
      </w:r>
      <w:r w:rsidRPr="00CE52C7">
        <w:rPr>
          <w:rFonts w:ascii="Times New Roman" w:hAnsi="Times New Roman" w:cs="Times New Roman"/>
          <w:b/>
          <w:spacing w:val="-10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sz w:val="24"/>
          <w:u w:val="single"/>
        </w:rPr>
        <w:t>e-mailom</w:t>
      </w:r>
      <w:r w:rsidRPr="00CE52C7">
        <w:rPr>
          <w:rFonts w:ascii="Times New Roman" w:hAnsi="Times New Roman" w:cs="Times New Roman"/>
          <w:b/>
          <w:spacing w:val="-10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sz w:val="24"/>
          <w:u w:val="single"/>
        </w:rPr>
        <w:t>musí</w:t>
      </w:r>
      <w:r w:rsidRPr="00CE52C7">
        <w:rPr>
          <w:rFonts w:ascii="Times New Roman" w:hAnsi="Times New Roman" w:cs="Times New Roman"/>
          <w:b/>
          <w:spacing w:val="-10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sz w:val="24"/>
          <w:u w:val="single"/>
        </w:rPr>
        <w:t>kontaktovať</w:t>
      </w:r>
      <w:r w:rsidRPr="00CE52C7">
        <w:rPr>
          <w:rFonts w:ascii="Times New Roman" w:hAnsi="Times New Roman" w:cs="Times New Roman"/>
          <w:b/>
          <w:spacing w:val="-10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sz w:val="24"/>
          <w:u w:val="single"/>
        </w:rPr>
        <w:t>všeobecného</w:t>
      </w:r>
      <w:r w:rsidRPr="00CE52C7">
        <w:rPr>
          <w:rFonts w:ascii="Times New Roman" w:hAnsi="Times New Roman" w:cs="Times New Roman"/>
          <w:b/>
          <w:spacing w:val="-10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sz w:val="24"/>
          <w:u w:val="single"/>
        </w:rPr>
        <w:t>lekára</w:t>
      </w:r>
      <w:r w:rsidRPr="00CE52C7">
        <w:rPr>
          <w:rFonts w:ascii="Times New Roman" w:hAnsi="Times New Roman" w:cs="Times New Roman"/>
          <w:spacing w:val="-10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pre</w:t>
      </w:r>
      <w:r w:rsidRPr="00CE52C7">
        <w:rPr>
          <w:rFonts w:ascii="Times New Roman" w:hAnsi="Times New Roman" w:cs="Times New Roman"/>
          <w:spacing w:val="-9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deti</w:t>
      </w:r>
      <w:r w:rsidRPr="00CE52C7">
        <w:rPr>
          <w:rFonts w:ascii="Times New Roman" w:hAnsi="Times New Roman" w:cs="Times New Roman"/>
          <w:spacing w:val="-10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a</w:t>
      </w:r>
      <w:r w:rsidRPr="00CE52C7">
        <w:rPr>
          <w:rFonts w:ascii="Times New Roman" w:hAnsi="Times New Roman" w:cs="Times New Roman"/>
          <w:spacing w:val="-10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dorast,</w:t>
      </w:r>
      <w:r w:rsidRPr="00CE52C7">
        <w:rPr>
          <w:rFonts w:ascii="Times New Roman" w:hAnsi="Times New Roman" w:cs="Times New Roman"/>
          <w:spacing w:val="-5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ktorý</w:t>
      </w:r>
      <w:r w:rsidRPr="00CE52C7">
        <w:rPr>
          <w:rFonts w:ascii="Times New Roman" w:hAnsi="Times New Roman" w:cs="Times New Roman"/>
          <w:spacing w:val="5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mu</w:t>
      </w:r>
      <w:r w:rsidRPr="00CE52C7">
        <w:rPr>
          <w:rFonts w:ascii="Times New Roman" w:hAnsi="Times New Roman" w:cs="Times New Roman"/>
          <w:spacing w:val="5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stanoví</w:t>
      </w:r>
      <w:r w:rsidRPr="00CE52C7">
        <w:rPr>
          <w:rFonts w:ascii="Times New Roman" w:hAnsi="Times New Roman" w:cs="Times New Roman"/>
          <w:spacing w:val="5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ďalší</w:t>
      </w:r>
      <w:r w:rsidRPr="00CE52C7">
        <w:rPr>
          <w:rFonts w:ascii="Times New Roman" w:hAnsi="Times New Roman" w:cs="Times New Roman"/>
          <w:spacing w:val="5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postup.</w:t>
      </w:r>
      <w:r w:rsidRPr="00CE52C7">
        <w:rPr>
          <w:rFonts w:ascii="Times New Roman" w:hAnsi="Times New Roman" w:cs="Times New Roman"/>
          <w:spacing w:val="5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Všeobecný</w:t>
      </w:r>
      <w:r w:rsidRPr="00CE52C7">
        <w:rPr>
          <w:rFonts w:ascii="Times New Roman" w:hAnsi="Times New Roman" w:cs="Times New Roman"/>
          <w:spacing w:val="5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lekár</w:t>
      </w:r>
      <w:r w:rsidRPr="00CE52C7">
        <w:rPr>
          <w:rFonts w:ascii="Times New Roman" w:hAnsi="Times New Roman" w:cs="Times New Roman"/>
          <w:spacing w:val="5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pre</w:t>
      </w:r>
      <w:r w:rsidRPr="00CE52C7">
        <w:rPr>
          <w:rFonts w:ascii="Times New Roman" w:hAnsi="Times New Roman" w:cs="Times New Roman"/>
          <w:spacing w:val="5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deti</w:t>
      </w:r>
      <w:r w:rsidRPr="00CE52C7">
        <w:rPr>
          <w:rFonts w:ascii="Times New Roman" w:hAnsi="Times New Roman" w:cs="Times New Roman"/>
          <w:spacing w:val="5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a</w:t>
      </w:r>
      <w:r w:rsidRPr="00CE52C7">
        <w:rPr>
          <w:rFonts w:ascii="Times New Roman" w:hAnsi="Times New Roman" w:cs="Times New Roman"/>
          <w:spacing w:val="-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dorast</w:t>
      </w:r>
      <w:r w:rsidRPr="00CE52C7">
        <w:rPr>
          <w:rFonts w:ascii="Times New Roman" w:hAnsi="Times New Roman" w:cs="Times New Roman"/>
          <w:spacing w:val="5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v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prípade</w:t>
      </w:r>
      <w:r w:rsidRPr="00CE52C7">
        <w:rPr>
          <w:rFonts w:ascii="Times New Roman" w:hAnsi="Times New Roman" w:cs="Times New Roman"/>
          <w:spacing w:val="5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potreby</w:t>
      </w:r>
      <w:r w:rsidRPr="00CE52C7">
        <w:rPr>
          <w:rFonts w:ascii="Times New Roman" w:hAnsi="Times New Roman" w:cs="Times New Roman"/>
          <w:spacing w:val="-5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stanoví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nutnosť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ďalšieho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vyšetrenia na ochorenie COVID-19.</w:t>
      </w:r>
    </w:p>
    <w:p w:rsidR="00782495" w:rsidRPr="00CE52C7" w:rsidRDefault="00782495" w:rsidP="00420D80">
      <w:pPr>
        <w:pStyle w:val="Odsekzoznamu"/>
        <w:numPr>
          <w:ilvl w:val="0"/>
          <w:numId w:val="4"/>
        </w:numPr>
        <w:spacing w:before="120" w:line="259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420D80">
        <w:rPr>
          <w:rFonts w:ascii="Times New Roman" w:hAnsi="Times New Roman" w:cs="Times New Roman"/>
          <w:b/>
          <w:sz w:val="24"/>
          <w:u w:val="single"/>
        </w:rPr>
        <w:t>Rodič musí oznámiť škole</w:t>
      </w:r>
      <w:r w:rsidRPr="00420D80">
        <w:rPr>
          <w:rFonts w:ascii="Times New Roman" w:hAnsi="Times New Roman" w:cs="Times New Roman"/>
          <w:b/>
          <w:sz w:val="24"/>
        </w:rPr>
        <w:t>, že žiak mal pozitívny výsledok Ag samotestu</w:t>
      </w:r>
      <w:r w:rsidRPr="00CE52C7">
        <w:rPr>
          <w:rFonts w:ascii="Times New Roman" w:hAnsi="Times New Roman" w:cs="Times New Roman"/>
          <w:sz w:val="24"/>
        </w:rPr>
        <w:t>, aby škola mohla</w:t>
      </w:r>
      <w:r w:rsidRPr="00CE52C7">
        <w:rPr>
          <w:rFonts w:ascii="Times New Roman" w:hAnsi="Times New Roman" w:cs="Times New Roman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pristúpiť</w:t>
      </w:r>
      <w:r w:rsidRPr="00CE52C7">
        <w:rPr>
          <w:rFonts w:ascii="Times New Roman" w:hAnsi="Times New Roman" w:cs="Times New Roman"/>
          <w:spacing w:val="95"/>
          <w:sz w:val="24"/>
        </w:rPr>
        <w:t xml:space="preserve"> </w:t>
      </w:r>
      <w:r w:rsidR="00CE52C7" w:rsidRPr="00CE52C7">
        <w:rPr>
          <w:rFonts w:ascii="Times New Roman" w:hAnsi="Times New Roman" w:cs="Times New Roman"/>
          <w:spacing w:val="95"/>
          <w:sz w:val="24"/>
        </w:rPr>
        <w:t xml:space="preserve">        </w:t>
      </w:r>
      <w:r w:rsidRPr="00CE52C7">
        <w:rPr>
          <w:rFonts w:ascii="Times New Roman" w:hAnsi="Times New Roman" w:cs="Times New Roman"/>
          <w:sz w:val="24"/>
        </w:rPr>
        <w:t>k</w:t>
      </w:r>
      <w:r w:rsidRPr="00CE52C7">
        <w:rPr>
          <w:rFonts w:ascii="Times New Roman" w:hAnsi="Times New Roman" w:cs="Times New Roman"/>
          <w:spacing w:val="-2"/>
          <w:sz w:val="24"/>
        </w:rPr>
        <w:t xml:space="preserve"> </w:t>
      </w:r>
      <w:r w:rsidR="00CE52C7" w:rsidRPr="00CE52C7">
        <w:rPr>
          <w:rFonts w:ascii="Times New Roman" w:hAnsi="Times New Roman" w:cs="Times New Roman"/>
          <w:sz w:val="24"/>
        </w:rPr>
        <w:t>sprísneným hygienicko-epidemiologickým opatreniam</w:t>
      </w:r>
      <w:r w:rsidRPr="00CE52C7">
        <w:rPr>
          <w:rFonts w:ascii="Times New Roman" w:hAnsi="Times New Roman" w:cs="Times New Roman"/>
          <w:sz w:val="24"/>
        </w:rPr>
        <w:t>.</w:t>
      </w:r>
    </w:p>
    <w:p w:rsidR="00782495" w:rsidRPr="00CE52C7" w:rsidRDefault="00782495" w:rsidP="00420D80">
      <w:pPr>
        <w:pStyle w:val="Odsekzoznamu"/>
        <w:numPr>
          <w:ilvl w:val="0"/>
          <w:numId w:val="4"/>
        </w:numPr>
        <w:spacing w:before="120"/>
        <w:ind w:left="426" w:hanging="426"/>
        <w:jc w:val="both"/>
        <w:rPr>
          <w:rFonts w:ascii="Times New Roman" w:hAnsi="Times New Roman" w:cs="Times New Roman"/>
          <w:sz w:val="24"/>
        </w:rPr>
      </w:pPr>
      <w:r w:rsidRPr="00420D80">
        <w:rPr>
          <w:rFonts w:ascii="Times New Roman" w:hAnsi="Times New Roman" w:cs="Times New Roman"/>
          <w:b/>
          <w:sz w:val="24"/>
          <w:u w:val="single"/>
        </w:rPr>
        <w:t>Trieda žiaka, ktorý mal pozitívny výsledok</w:t>
      </w:r>
      <w:r w:rsidRPr="00420D80">
        <w:rPr>
          <w:rFonts w:ascii="Times New Roman" w:hAnsi="Times New Roman" w:cs="Times New Roman"/>
          <w:b/>
          <w:sz w:val="24"/>
        </w:rPr>
        <w:t xml:space="preserve"> Ag samotestu</w:t>
      </w:r>
      <w:r w:rsidRPr="00CE52C7">
        <w:rPr>
          <w:rFonts w:ascii="Times New Roman" w:hAnsi="Times New Roman" w:cs="Times New Roman"/>
          <w:sz w:val="24"/>
        </w:rPr>
        <w:t xml:space="preserve"> </w:t>
      </w:r>
      <w:r w:rsidRPr="00420D80">
        <w:rPr>
          <w:rFonts w:ascii="Times New Roman" w:hAnsi="Times New Roman" w:cs="Times New Roman"/>
          <w:b/>
          <w:sz w:val="24"/>
          <w:u w:val="single"/>
        </w:rPr>
        <w:t>ostáva doma</w:t>
      </w:r>
      <w:r w:rsidR="00420D80">
        <w:rPr>
          <w:rFonts w:ascii="Times New Roman" w:hAnsi="Times New Roman" w:cs="Times New Roman"/>
          <w:b/>
          <w:sz w:val="24"/>
        </w:rPr>
        <w:t xml:space="preserve"> (v karanténe)</w:t>
      </w:r>
      <w:r w:rsidRPr="00CE52C7">
        <w:rPr>
          <w:rFonts w:ascii="Times New Roman" w:hAnsi="Times New Roman" w:cs="Times New Roman"/>
          <w:b/>
          <w:sz w:val="24"/>
        </w:rPr>
        <w:t>,</w:t>
      </w:r>
      <w:r w:rsidRPr="00CE52C7">
        <w:rPr>
          <w:rFonts w:ascii="Times New Roman" w:hAnsi="Times New Roman" w:cs="Times New Roman"/>
          <w:sz w:val="24"/>
        </w:rPr>
        <w:t xml:space="preserve"> aby sa zamedzilo</w:t>
      </w:r>
      <w:r w:rsidRPr="00CE52C7">
        <w:rPr>
          <w:rFonts w:ascii="Times New Roman" w:hAnsi="Times New Roman" w:cs="Times New Roman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šíreniu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ochorenia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COVID-19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v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školách</w:t>
      </w:r>
      <w:r w:rsidRPr="00CE52C7">
        <w:rPr>
          <w:rFonts w:ascii="Times New Roman" w:hAnsi="Times New Roman" w:cs="Times New Roman"/>
          <w:spacing w:val="-1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–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nemôže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ísť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do</w:t>
      </w:r>
      <w:r w:rsidRPr="00CE52C7">
        <w:rPr>
          <w:rFonts w:ascii="Times New Roman" w:hAnsi="Times New Roman" w:cs="Times New Roman"/>
          <w:spacing w:val="-1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školy,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okrem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tých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žiakov,</w:t>
      </w:r>
      <w:r w:rsidRPr="00CE52C7">
        <w:rPr>
          <w:rFonts w:ascii="Times New Roman" w:hAnsi="Times New Roman" w:cs="Times New Roman"/>
          <w:spacing w:val="-1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ktorí</w:t>
      </w:r>
      <w:r w:rsidRPr="00CE52C7">
        <w:rPr>
          <w:rFonts w:ascii="Times New Roman" w:hAnsi="Times New Roman" w:cs="Times New Roman"/>
          <w:spacing w:val="-1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majú</w:t>
      </w:r>
      <w:r w:rsidRPr="00CE52C7">
        <w:rPr>
          <w:rFonts w:ascii="Times New Roman" w:hAnsi="Times New Roman" w:cs="Times New Roman"/>
          <w:spacing w:val="-5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výnimku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="00420D80">
        <w:rPr>
          <w:rFonts w:ascii="Times New Roman" w:hAnsi="Times New Roman" w:cs="Times New Roman"/>
          <w:spacing w:val="-1"/>
          <w:sz w:val="24"/>
        </w:rPr>
        <w:t xml:space="preserve">              </w:t>
      </w:r>
      <w:r w:rsidRPr="00CE52C7">
        <w:rPr>
          <w:rFonts w:ascii="Times New Roman" w:hAnsi="Times New Roman" w:cs="Times New Roman"/>
          <w:sz w:val="24"/>
        </w:rPr>
        <w:t>z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karantény a neprejavujú príznaky ochorenia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COVID-19.</w:t>
      </w:r>
    </w:p>
    <w:p w:rsidR="00CE52C7" w:rsidRPr="00CE52C7" w:rsidRDefault="00782495" w:rsidP="00420D80">
      <w:pPr>
        <w:pStyle w:val="Odsekzoznamu"/>
        <w:numPr>
          <w:ilvl w:val="0"/>
          <w:numId w:val="4"/>
        </w:numPr>
        <w:spacing w:before="120" w:line="244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</w:rPr>
      </w:pPr>
      <w:r w:rsidRPr="00CE52C7">
        <w:rPr>
          <w:rFonts w:ascii="Times New Roman" w:hAnsi="Times New Roman" w:cs="Times New Roman"/>
          <w:color w:val="FF0000"/>
          <w:sz w:val="24"/>
        </w:rPr>
        <w:t xml:space="preserve">V prípade pozitívneho výsledku Ag samotestu </w:t>
      </w:r>
      <w:r w:rsidRPr="00CE52C7">
        <w:rPr>
          <w:rFonts w:ascii="Times New Roman" w:hAnsi="Times New Roman" w:cs="Times New Roman"/>
          <w:b/>
          <w:color w:val="FF0000"/>
          <w:sz w:val="24"/>
        </w:rPr>
        <w:t>môže rodič</w:t>
      </w:r>
      <w:r w:rsidRPr="00CE52C7">
        <w:rPr>
          <w:rFonts w:ascii="Times New Roman" w:hAnsi="Times New Roman" w:cs="Times New Roman"/>
          <w:color w:val="FF0000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  <w:u w:val="single"/>
        </w:rPr>
        <w:t>po ukončení domácej izolácie</w:t>
      </w:r>
      <w:r w:rsidRPr="00CE52C7">
        <w:rPr>
          <w:rFonts w:ascii="Times New Roman" w:hAnsi="Times New Roman" w:cs="Times New Roman"/>
          <w:b/>
          <w:color w:val="FF0000"/>
          <w:spacing w:val="1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  <w:u w:val="single"/>
        </w:rPr>
        <w:t>svojho</w:t>
      </w:r>
      <w:r w:rsidRPr="00CE52C7">
        <w:rPr>
          <w:rFonts w:ascii="Times New Roman" w:hAnsi="Times New Roman" w:cs="Times New Roman"/>
          <w:color w:val="FF0000"/>
          <w:spacing w:val="3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dieťaťa</w:t>
      </w:r>
      <w:r w:rsidRPr="00CE52C7">
        <w:rPr>
          <w:rFonts w:ascii="Times New Roman" w:hAnsi="Times New Roman" w:cs="Times New Roman"/>
          <w:color w:val="FF0000"/>
          <w:spacing w:val="36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predložiť</w:t>
      </w:r>
      <w:r w:rsidRPr="00CE52C7">
        <w:rPr>
          <w:rFonts w:ascii="Times New Roman" w:hAnsi="Times New Roman" w:cs="Times New Roman"/>
          <w:color w:val="FF0000"/>
          <w:spacing w:val="36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škole,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školskému</w:t>
      </w:r>
      <w:r w:rsidRPr="00CE52C7">
        <w:rPr>
          <w:rFonts w:ascii="Times New Roman" w:hAnsi="Times New Roman" w:cs="Times New Roman"/>
          <w:color w:val="FF0000"/>
          <w:spacing w:val="3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zariadeniu</w:t>
      </w:r>
      <w:r w:rsidRPr="00CE52C7">
        <w:rPr>
          <w:rFonts w:ascii="Times New Roman" w:hAnsi="Times New Roman" w:cs="Times New Roman"/>
          <w:color w:val="FF0000"/>
          <w:spacing w:val="36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a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pri</w:t>
      </w:r>
      <w:r w:rsidRPr="00CE52C7">
        <w:rPr>
          <w:rFonts w:ascii="Times New Roman" w:hAnsi="Times New Roman" w:cs="Times New Roman"/>
          <w:color w:val="FF0000"/>
          <w:spacing w:val="36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mimovyučovacích</w:t>
      </w:r>
      <w:r w:rsidRPr="00CE52C7">
        <w:rPr>
          <w:rFonts w:ascii="Times New Roman" w:hAnsi="Times New Roman" w:cs="Times New Roman"/>
          <w:color w:val="FF0000"/>
          <w:spacing w:val="36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aktivitách</w:t>
      </w:r>
      <w:r w:rsidR="00CE52C7" w:rsidRPr="00CE52C7">
        <w:rPr>
          <w:rFonts w:ascii="Times New Roman" w:hAnsi="Times New Roman" w:cs="Times New Roman"/>
          <w:color w:val="FF0000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  <w:highlight w:val="yellow"/>
        </w:rPr>
        <w:t>„</w:t>
      </w:r>
      <w:r w:rsidRPr="00CE52C7">
        <w:rPr>
          <w:rFonts w:ascii="Times New Roman" w:hAnsi="Times New Roman" w:cs="Times New Roman"/>
          <w:b/>
          <w:color w:val="FF0000"/>
          <w:sz w:val="24"/>
          <w:highlight w:val="yellow"/>
        </w:rPr>
        <w:t>Čestné vyhlásenie o pozitivite</w:t>
      </w:r>
      <w:r w:rsidRPr="00CE52C7">
        <w:rPr>
          <w:rFonts w:ascii="Times New Roman" w:hAnsi="Times New Roman" w:cs="Times New Roman"/>
          <w:color w:val="FF0000"/>
          <w:sz w:val="24"/>
          <w:highlight w:val="yellow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  <w:highlight w:val="yellow"/>
        </w:rPr>
        <w:t>Ag samotestu</w:t>
      </w:r>
      <w:r w:rsidRPr="00CE52C7">
        <w:rPr>
          <w:rFonts w:ascii="Times New Roman" w:hAnsi="Times New Roman" w:cs="Times New Roman"/>
          <w:color w:val="FF0000"/>
          <w:sz w:val="24"/>
        </w:rPr>
        <w:t xml:space="preserve"> na ochorenie COVID-19 a o absolvovaní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izolácie“</w:t>
      </w:r>
      <w:r w:rsidRPr="00CE52C7">
        <w:rPr>
          <w:rFonts w:ascii="Times New Roman" w:hAnsi="Times New Roman" w:cs="Times New Roman"/>
          <w:color w:val="FF0000"/>
          <w:spacing w:val="25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i/>
          <w:color w:val="FF0000"/>
          <w:sz w:val="24"/>
        </w:rPr>
        <w:t>(Príloha</w:t>
      </w:r>
      <w:r w:rsidRPr="00CE52C7">
        <w:rPr>
          <w:rFonts w:ascii="Times New Roman" w:hAnsi="Times New Roman" w:cs="Times New Roman"/>
          <w:b/>
          <w:i/>
          <w:color w:val="FF0000"/>
          <w:spacing w:val="26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i/>
          <w:color w:val="FF0000"/>
          <w:sz w:val="24"/>
        </w:rPr>
        <w:t>č.</w:t>
      </w:r>
      <w:r w:rsidRPr="00CE52C7">
        <w:rPr>
          <w:rFonts w:ascii="Times New Roman" w:hAnsi="Times New Roman" w:cs="Times New Roman"/>
          <w:b/>
          <w:i/>
          <w:color w:val="FF0000"/>
          <w:spacing w:val="26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i/>
          <w:color w:val="FF0000"/>
          <w:sz w:val="24"/>
        </w:rPr>
        <w:t>4a).</w:t>
      </w:r>
      <w:r w:rsidRPr="00CE52C7">
        <w:rPr>
          <w:rFonts w:ascii="Times New Roman" w:hAnsi="Times New Roman" w:cs="Times New Roman"/>
          <w:color w:val="FF0000"/>
          <w:spacing w:val="26"/>
          <w:sz w:val="24"/>
        </w:rPr>
        <w:t xml:space="preserve"> </w:t>
      </w:r>
    </w:p>
    <w:p w:rsidR="00782495" w:rsidRPr="00CE52C7" w:rsidRDefault="00782495" w:rsidP="00420D80">
      <w:pPr>
        <w:pStyle w:val="Odsekzoznamu"/>
        <w:numPr>
          <w:ilvl w:val="0"/>
          <w:numId w:val="4"/>
        </w:numPr>
        <w:spacing w:before="120" w:line="244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</w:rPr>
      </w:pPr>
      <w:r w:rsidRPr="00CE52C7">
        <w:rPr>
          <w:rFonts w:ascii="Times New Roman" w:hAnsi="Times New Roman" w:cs="Times New Roman"/>
          <w:color w:val="FF0000"/>
          <w:sz w:val="24"/>
        </w:rPr>
        <w:t>Na</w:t>
      </w:r>
      <w:r w:rsidRPr="00CE52C7">
        <w:rPr>
          <w:rFonts w:ascii="Times New Roman" w:hAnsi="Times New Roman" w:cs="Times New Roman"/>
          <w:color w:val="FF0000"/>
          <w:spacing w:val="2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základe</w:t>
      </w:r>
      <w:r w:rsidRPr="00CE52C7">
        <w:rPr>
          <w:rFonts w:ascii="Times New Roman" w:hAnsi="Times New Roman" w:cs="Times New Roman"/>
          <w:color w:val="FF0000"/>
          <w:spacing w:val="26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tohto</w:t>
      </w:r>
      <w:r w:rsidRPr="00CE52C7">
        <w:rPr>
          <w:rFonts w:ascii="Times New Roman" w:hAnsi="Times New Roman" w:cs="Times New Roman"/>
          <w:color w:val="FF0000"/>
          <w:spacing w:val="26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čestného</w:t>
      </w:r>
      <w:r w:rsidRPr="00CE52C7">
        <w:rPr>
          <w:rFonts w:ascii="Times New Roman" w:hAnsi="Times New Roman" w:cs="Times New Roman"/>
          <w:color w:val="FF0000"/>
          <w:spacing w:val="26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vyhlásenia</w:t>
      </w:r>
      <w:r w:rsidRPr="00CE52C7">
        <w:rPr>
          <w:rFonts w:ascii="Times New Roman" w:hAnsi="Times New Roman" w:cs="Times New Roman"/>
          <w:color w:val="FF0000"/>
          <w:spacing w:val="26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bude</w:t>
      </w:r>
      <w:r w:rsidRPr="00CE52C7">
        <w:rPr>
          <w:rFonts w:ascii="Times New Roman" w:hAnsi="Times New Roman" w:cs="Times New Roman"/>
          <w:color w:val="FF0000"/>
          <w:spacing w:val="25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mať</w:t>
      </w:r>
      <w:r w:rsidRPr="00CE52C7">
        <w:rPr>
          <w:rFonts w:ascii="Times New Roman" w:hAnsi="Times New Roman" w:cs="Times New Roman"/>
          <w:b/>
          <w:color w:val="FF0000"/>
          <w:spacing w:val="25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žiak</w:t>
      </w:r>
      <w:r w:rsidRPr="00CE52C7">
        <w:rPr>
          <w:rFonts w:ascii="Times New Roman" w:hAnsi="Times New Roman" w:cs="Times New Roman"/>
          <w:b/>
          <w:color w:val="FF0000"/>
          <w:spacing w:val="25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  <w:u w:val="single"/>
        </w:rPr>
        <w:t>výnimku</w:t>
      </w:r>
      <w:r w:rsidRPr="00CE52C7">
        <w:rPr>
          <w:rFonts w:ascii="Times New Roman" w:hAnsi="Times New Roman" w:cs="Times New Roman"/>
          <w:b/>
          <w:color w:val="FF0000"/>
          <w:spacing w:val="-52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  <w:u w:val="single"/>
        </w:rPr>
        <w:t>z</w:t>
      </w:r>
      <w:r w:rsidRPr="00CE52C7">
        <w:rPr>
          <w:rFonts w:ascii="Times New Roman" w:hAnsi="Times New Roman" w:cs="Times New Roman"/>
          <w:b/>
          <w:color w:val="FF0000"/>
          <w:spacing w:val="-1"/>
          <w:sz w:val="24"/>
          <w:u w:val="single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  <w:u w:val="single"/>
        </w:rPr>
        <w:t>karantény</w:t>
      </w:r>
      <w:r w:rsidRPr="00CE52C7">
        <w:rPr>
          <w:rFonts w:ascii="Times New Roman" w:hAnsi="Times New Roman" w:cs="Times New Roman"/>
          <w:color w:val="FF0000"/>
          <w:spacing w:val="50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iba</w:t>
      </w:r>
      <w:r w:rsidRPr="00CE52C7">
        <w:rPr>
          <w:rFonts w:ascii="Times New Roman" w:hAnsi="Times New Roman" w:cs="Times New Roman"/>
          <w:b/>
          <w:color w:val="FF0000"/>
          <w:spacing w:val="104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v</w:t>
      </w:r>
      <w:r w:rsidRPr="00CE52C7">
        <w:rPr>
          <w:rFonts w:ascii="Times New Roman" w:hAnsi="Times New Roman" w:cs="Times New Roman"/>
          <w:b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škole,</w:t>
      </w:r>
      <w:r w:rsidRPr="00CE52C7">
        <w:rPr>
          <w:rFonts w:ascii="Times New Roman" w:hAnsi="Times New Roman" w:cs="Times New Roman"/>
          <w:b/>
          <w:color w:val="FF0000"/>
          <w:spacing w:val="104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v</w:t>
      </w:r>
      <w:r w:rsidRPr="00CE52C7">
        <w:rPr>
          <w:rFonts w:ascii="Times New Roman" w:hAnsi="Times New Roman" w:cs="Times New Roman"/>
          <w:b/>
          <w:color w:val="FF0000"/>
          <w:spacing w:val="103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školskom</w:t>
      </w:r>
      <w:r w:rsidRPr="00CE52C7">
        <w:rPr>
          <w:rFonts w:ascii="Times New Roman" w:hAnsi="Times New Roman" w:cs="Times New Roman"/>
          <w:b/>
          <w:color w:val="FF0000"/>
          <w:spacing w:val="104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zariadení</w:t>
      </w:r>
      <w:r w:rsidRPr="00CE52C7">
        <w:rPr>
          <w:rFonts w:ascii="Times New Roman" w:hAnsi="Times New Roman" w:cs="Times New Roman"/>
          <w:b/>
          <w:color w:val="FF0000"/>
          <w:spacing w:val="103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a pri</w:t>
      </w:r>
      <w:r w:rsidRPr="00CE52C7">
        <w:rPr>
          <w:rFonts w:ascii="Times New Roman" w:hAnsi="Times New Roman" w:cs="Times New Roman"/>
          <w:b/>
          <w:color w:val="FF0000"/>
          <w:spacing w:val="104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mimovyučovacích</w:t>
      </w:r>
      <w:r w:rsidRPr="00CE52C7">
        <w:rPr>
          <w:rFonts w:ascii="Times New Roman" w:hAnsi="Times New Roman" w:cs="Times New Roman"/>
          <w:b/>
          <w:color w:val="FF0000"/>
          <w:spacing w:val="103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color w:val="FF0000"/>
          <w:sz w:val="24"/>
        </w:rPr>
        <w:t>aktivitách</w:t>
      </w:r>
      <w:r w:rsidRPr="00CE52C7">
        <w:rPr>
          <w:rFonts w:ascii="Times New Roman" w:hAnsi="Times New Roman" w:cs="Times New Roman"/>
          <w:b/>
          <w:color w:val="FF0000"/>
          <w:spacing w:val="-52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v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prípade,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že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príde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do úzkeho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kontaktu s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osobou pozitívnou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na ochorenie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COVID-19.</w:t>
      </w:r>
    </w:p>
    <w:p w:rsidR="00782495" w:rsidRPr="00CE52C7" w:rsidRDefault="00782495" w:rsidP="00420D80">
      <w:pPr>
        <w:pStyle w:val="Odsekzoznamu"/>
        <w:numPr>
          <w:ilvl w:val="0"/>
          <w:numId w:val="4"/>
        </w:numPr>
        <w:spacing w:before="120"/>
        <w:ind w:left="426" w:hanging="426"/>
        <w:jc w:val="both"/>
        <w:rPr>
          <w:rFonts w:ascii="Times New Roman" w:hAnsi="Times New Roman" w:cs="Times New Roman"/>
          <w:color w:val="FF0000"/>
          <w:sz w:val="24"/>
        </w:rPr>
      </w:pPr>
      <w:r w:rsidRPr="00CE52C7">
        <w:rPr>
          <w:rFonts w:ascii="Times New Roman" w:hAnsi="Times New Roman" w:cs="Times New Roman"/>
          <w:color w:val="FF0000"/>
          <w:sz w:val="24"/>
        </w:rPr>
        <w:t>Pokiaľ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bol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žiak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v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izolácii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na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základe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pozitívneho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výsledku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Ag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samotestu,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dôrazne</w:t>
      </w:r>
      <w:r w:rsidRPr="00CE52C7">
        <w:rPr>
          <w:rFonts w:ascii="Times New Roman" w:hAnsi="Times New Roman" w:cs="Times New Roman"/>
          <w:color w:val="FF0000"/>
          <w:spacing w:val="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 xml:space="preserve">odporúčame </w:t>
      </w:r>
      <w:r w:rsidRPr="00420D80">
        <w:rPr>
          <w:rFonts w:ascii="Times New Roman" w:hAnsi="Times New Roman" w:cs="Times New Roman"/>
          <w:b/>
          <w:color w:val="FF0000"/>
          <w:sz w:val="24"/>
          <w:u w:val="single"/>
        </w:rPr>
        <w:t>pri návrate do školy (večer alebo ráno pred nástupom) absolvovanie Ag</w:t>
      </w:r>
      <w:r w:rsidRPr="00420D80">
        <w:rPr>
          <w:rFonts w:ascii="Times New Roman" w:hAnsi="Times New Roman" w:cs="Times New Roman"/>
          <w:b/>
          <w:color w:val="FF0000"/>
          <w:spacing w:val="1"/>
          <w:sz w:val="24"/>
          <w:u w:val="single"/>
        </w:rPr>
        <w:t xml:space="preserve"> </w:t>
      </w:r>
      <w:r w:rsidRPr="00420D80">
        <w:rPr>
          <w:rFonts w:ascii="Times New Roman" w:hAnsi="Times New Roman" w:cs="Times New Roman"/>
          <w:b/>
          <w:color w:val="FF0000"/>
          <w:sz w:val="24"/>
          <w:u w:val="single"/>
        </w:rPr>
        <w:t>samotestu,</w:t>
      </w:r>
      <w:r w:rsidRPr="00CE52C7">
        <w:rPr>
          <w:rFonts w:ascii="Times New Roman" w:hAnsi="Times New Roman" w:cs="Times New Roman"/>
          <w:color w:val="FF0000"/>
          <w:spacing w:val="-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aby</w:t>
      </w:r>
      <w:r w:rsidRPr="00CE52C7">
        <w:rPr>
          <w:rFonts w:ascii="Times New Roman" w:hAnsi="Times New Roman" w:cs="Times New Roman"/>
          <w:color w:val="FF0000"/>
          <w:spacing w:val="-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sa</w:t>
      </w:r>
      <w:r w:rsidRPr="00CE52C7">
        <w:rPr>
          <w:rFonts w:ascii="Times New Roman" w:hAnsi="Times New Roman" w:cs="Times New Roman"/>
          <w:color w:val="FF0000"/>
          <w:spacing w:val="-4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minimalizovalo</w:t>
      </w:r>
      <w:r w:rsidRPr="00CE52C7">
        <w:rPr>
          <w:rFonts w:ascii="Times New Roman" w:hAnsi="Times New Roman" w:cs="Times New Roman"/>
          <w:color w:val="FF0000"/>
          <w:spacing w:val="-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riziko</w:t>
      </w:r>
      <w:r w:rsidRPr="00CE52C7">
        <w:rPr>
          <w:rFonts w:ascii="Times New Roman" w:hAnsi="Times New Roman" w:cs="Times New Roman"/>
          <w:color w:val="FF0000"/>
          <w:spacing w:val="-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prenosu</w:t>
      </w:r>
      <w:r w:rsidRPr="00CE52C7">
        <w:rPr>
          <w:rFonts w:ascii="Times New Roman" w:hAnsi="Times New Roman" w:cs="Times New Roman"/>
          <w:color w:val="FF0000"/>
          <w:spacing w:val="-4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nákazy</w:t>
      </w:r>
      <w:r w:rsidRPr="00CE52C7">
        <w:rPr>
          <w:rFonts w:ascii="Times New Roman" w:hAnsi="Times New Roman" w:cs="Times New Roman"/>
          <w:color w:val="FF0000"/>
          <w:spacing w:val="-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na</w:t>
      </w:r>
      <w:r w:rsidRPr="00CE52C7">
        <w:rPr>
          <w:rFonts w:ascii="Times New Roman" w:hAnsi="Times New Roman" w:cs="Times New Roman"/>
          <w:color w:val="FF0000"/>
          <w:spacing w:val="-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pôdu</w:t>
      </w:r>
      <w:r w:rsidRPr="00CE52C7">
        <w:rPr>
          <w:rFonts w:ascii="Times New Roman" w:hAnsi="Times New Roman" w:cs="Times New Roman"/>
          <w:color w:val="FF0000"/>
          <w:spacing w:val="-4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školy.</w:t>
      </w:r>
      <w:r w:rsidRPr="00CE52C7">
        <w:rPr>
          <w:rFonts w:ascii="Times New Roman" w:hAnsi="Times New Roman" w:cs="Times New Roman"/>
          <w:color w:val="FF0000"/>
          <w:spacing w:val="-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Žiak</w:t>
      </w:r>
      <w:r w:rsidRPr="00CE52C7">
        <w:rPr>
          <w:rFonts w:ascii="Times New Roman" w:hAnsi="Times New Roman" w:cs="Times New Roman"/>
          <w:color w:val="FF0000"/>
          <w:spacing w:val="-5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nastupuje</w:t>
      </w:r>
      <w:r w:rsidRPr="00CE52C7">
        <w:rPr>
          <w:rFonts w:ascii="Times New Roman" w:hAnsi="Times New Roman" w:cs="Times New Roman"/>
          <w:color w:val="FF0000"/>
          <w:spacing w:val="-4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do</w:t>
      </w:r>
      <w:r w:rsidRPr="00CE52C7">
        <w:rPr>
          <w:rFonts w:ascii="Times New Roman" w:hAnsi="Times New Roman" w:cs="Times New Roman"/>
          <w:color w:val="FF0000"/>
          <w:spacing w:val="-52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školy</w:t>
      </w:r>
      <w:r w:rsidRPr="00CE52C7">
        <w:rPr>
          <w:rFonts w:ascii="Times New Roman" w:hAnsi="Times New Roman" w:cs="Times New Roman"/>
          <w:color w:val="FF0000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color w:val="FF0000"/>
          <w:sz w:val="24"/>
        </w:rPr>
        <w:t>iba v prípade negatívneho výsledku Ag samotestu.</w:t>
      </w:r>
    </w:p>
    <w:p w:rsidR="00CE52C7" w:rsidRPr="007D6EA3" w:rsidRDefault="00CE52C7" w:rsidP="007D6EA3">
      <w:pPr>
        <w:pStyle w:val="Odsekzoznamu"/>
        <w:numPr>
          <w:ilvl w:val="0"/>
          <w:numId w:val="4"/>
        </w:numPr>
        <w:shd w:val="clear" w:color="auto" w:fill="EDEDED" w:themeFill="accent3" w:themeFillTint="33"/>
        <w:spacing w:before="120"/>
        <w:ind w:left="426" w:hanging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6EA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D9E2F3" w:themeFill="accent5" w:themeFillTint="33"/>
        </w:rPr>
        <w:t>P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D9E2F3" w:themeFill="accent5" w:themeFillTint="33"/>
        </w:rPr>
        <w:t>ri</w:t>
      </w:r>
      <w:r w:rsidRPr="007D6EA3">
        <w:rPr>
          <w:rFonts w:ascii="Times New Roman" w:hAnsi="Times New Roman" w:cs="Times New Roman"/>
          <w:b/>
          <w:color w:val="FF0000"/>
          <w:spacing w:val="-12"/>
          <w:sz w:val="28"/>
          <w:szCs w:val="28"/>
          <w:u w:val="single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D9E2F3" w:themeFill="accent5" w:themeFillTint="33"/>
        </w:rPr>
        <w:t>návrate</w:t>
      </w:r>
      <w:r w:rsidRPr="007D6EA3">
        <w:rPr>
          <w:rFonts w:ascii="Times New Roman" w:hAnsi="Times New Roman" w:cs="Times New Roman"/>
          <w:b/>
          <w:color w:val="FF0000"/>
          <w:spacing w:val="-12"/>
          <w:sz w:val="28"/>
          <w:szCs w:val="28"/>
          <w:u w:val="single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D9E2F3" w:themeFill="accent5" w:themeFillTint="33"/>
        </w:rPr>
        <w:t>do</w:t>
      </w:r>
      <w:r w:rsidRPr="007D6EA3">
        <w:rPr>
          <w:rFonts w:ascii="Times New Roman" w:hAnsi="Times New Roman" w:cs="Times New Roman"/>
          <w:b/>
          <w:color w:val="FF0000"/>
          <w:spacing w:val="-12"/>
          <w:sz w:val="28"/>
          <w:szCs w:val="28"/>
          <w:u w:val="single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D9E2F3" w:themeFill="accent5" w:themeFillTint="33"/>
        </w:rPr>
        <w:t>školy</w:t>
      </w:r>
      <w:r w:rsidRPr="007D6EA3">
        <w:rPr>
          <w:rFonts w:ascii="Times New Roman" w:hAnsi="Times New Roman" w:cs="Times New Roman"/>
          <w:color w:val="FF0000"/>
          <w:spacing w:val="-11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9E2F3" w:themeFill="accent5" w:themeFillTint="33"/>
        </w:rPr>
        <w:t>sa</w:t>
      </w:r>
      <w:r w:rsidRPr="007D6EA3">
        <w:rPr>
          <w:rFonts w:ascii="Times New Roman" w:hAnsi="Times New Roman" w:cs="Times New Roman"/>
          <w:b/>
          <w:color w:val="FF0000"/>
          <w:spacing w:val="-12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9E2F3" w:themeFill="accent5" w:themeFillTint="33"/>
        </w:rPr>
        <w:t>nevyžaduje</w:t>
      </w:r>
      <w:r w:rsidRPr="007D6EA3">
        <w:rPr>
          <w:rFonts w:ascii="Times New Roman" w:hAnsi="Times New Roman" w:cs="Times New Roman"/>
          <w:b/>
          <w:color w:val="FF0000"/>
          <w:spacing w:val="-12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9E2F3" w:themeFill="accent5" w:themeFillTint="33"/>
        </w:rPr>
        <w:t>potvrdenie</w:t>
      </w:r>
      <w:r w:rsidRPr="007D6EA3">
        <w:rPr>
          <w:rFonts w:ascii="Times New Roman" w:hAnsi="Times New Roman" w:cs="Times New Roman"/>
          <w:b/>
          <w:color w:val="FF0000"/>
          <w:spacing w:val="-11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9E2F3" w:themeFill="accent5" w:themeFillTint="33"/>
        </w:rPr>
        <w:t>o</w:t>
      </w:r>
      <w:r w:rsidRPr="007D6EA3">
        <w:rPr>
          <w:rFonts w:ascii="Times New Roman" w:hAnsi="Times New Roman" w:cs="Times New Roman"/>
          <w:b/>
          <w:color w:val="FF0000"/>
          <w:spacing w:val="-12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9E2F3" w:themeFill="accent5" w:themeFillTint="33"/>
        </w:rPr>
        <w:t>ukončení</w:t>
      </w:r>
      <w:r w:rsidRPr="007D6EA3">
        <w:rPr>
          <w:rFonts w:ascii="Times New Roman" w:hAnsi="Times New Roman" w:cs="Times New Roman"/>
          <w:b/>
          <w:color w:val="FF0000"/>
          <w:spacing w:val="-12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9E2F3" w:themeFill="accent5" w:themeFillTint="33"/>
        </w:rPr>
        <w:t>izolácie</w:t>
      </w:r>
      <w:r w:rsidRPr="007D6EA3">
        <w:rPr>
          <w:rFonts w:ascii="Times New Roman" w:hAnsi="Times New Roman" w:cs="Times New Roman"/>
          <w:b/>
          <w:color w:val="FF0000"/>
          <w:spacing w:val="-11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9E2F3" w:themeFill="accent5" w:themeFillTint="33"/>
        </w:rPr>
        <w:t>od</w:t>
      </w:r>
      <w:r w:rsidRPr="007D6EA3">
        <w:rPr>
          <w:rFonts w:ascii="Times New Roman" w:hAnsi="Times New Roman" w:cs="Times New Roman"/>
          <w:b/>
          <w:color w:val="FF0000"/>
          <w:spacing w:val="-12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D9E2F3" w:themeFill="accent5" w:themeFillTint="33"/>
        </w:rPr>
        <w:t>lekára,</w:t>
      </w:r>
      <w:r w:rsidRPr="007D6EA3"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D9E2F3" w:themeFill="accent5" w:themeFillTint="33"/>
        </w:rPr>
        <w:t>rodič</w:t>
      </w:r>
      <w:r w:rsidRPr="007D6EA3">
        <w:rPr>
          <w:rFonts w:ascii="Times New Roman" w:hAnsi="Times New Roman" w:cs="Times New Roman"/>
          <w:b/>
          <w:color w:val="FF0000"/>
          <w:spacing w:val="-11"/>
          <w:sz w:val="28"/>
          <w:szCs w:val="28"/>
          <w:u w:val="single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D9E2F3" w:themeFill="accent5" w:themeFillTint="33"/>
        </w:rPr>
        <w:t>predloží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D9E2F3" w:themeFill="accent5" w:themeFillTint="33"/>
        </w:rPr>
        <w:t>iba</w:t>
      </w:r>
      <w:r w:rsidRPr="007D6EA3">
        <w:rPr>
          <w:rFonts w:ascii="Times New Roman" w:hAnsi="Times New Roman" w:cs="Times New Roman"/>
          <w:b/>
          <w:color w:val="FF0000"/>
          <w:spacing w:val="-1"/>
          <w:sz w:val="28"/>
          <w:szCs w:val="28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shd w:val="clear" w:color="auto" w:fill="D9E2F3" w:themeFill="accent5" w:themeFillTint="33"/>
        </w:rPr>
        <w:t>„Písomné</w:t>
      </w:r>
      <w:r w:rsidRPr="007D6EA3">
        <w:rPr>
          <w:rFonts w:ascii="Times New Roman" w:hAnsi="Times New Roman" w:cs="Times New Roman"/>
          <w:b/>
          <w:color w:val="FF0000"/>
          <w:spacing w:val="-1"/>
          <w:sz w:val="28"/>
          <w:szCs w:val="28"/>
          <w:highlight w:val="yellow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shd w:val="clear" w:color="auto" w:fill="D9E2F3" w:themeFill="accent5" w:themeFillTint="33"/>
        </w:rPr>
        <w:t>vyhlásenie o</w:t>
      </w:r>
      <w:r w:rsidRPr="007D6EA3">
        <w:rPr>
          <w:rFonts w:ascii="Times New Roman" w:hAnsi="Times New Roman" w:cs="Times New Roman"/>
          <w:b/>
          <w:color w:val="FF0000"/>
          <w:spacing w:val="-1"/>
          <w:sz w:val="28"/>
          <w:szCs w:val="28"/>
          <w:highlight w:val="yellow"/>
          <w:shd w:val="clear" w:color="auto" w:fill="D9E2F3" w:themeFill="accent5" w:themeFillTint="33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shd w:val="clear" w:color="auto" w:fill="D9E2F3" w:themeFill="accent5" w:themeFillTint="33"/>
        </w:rPr>
        <w:t>bezpríznakovosti“</w:t>
      </w:r>
      <w:r w:rsidRPr="007D6EA3">
        <w:rPr>
          <w:rFonts w:ascii="Times New Roman" w:hAnsi="Times New Roman" w:cs="Times New Roman"/>
          <w:b/>
          <w:color w:val="FF0000"/>
          <w:spacing w:val="-2"/>
          <w:sz w:val="28"/>
          <w:szCs w:val="28"/>
        </w:rPr>
        <w:t xml:space="preserve"> </w:t>
      </w:r>
      <w:r w:rsidRPr="007D6EA3">
        <w:rPr>
          <w:rFonts w:ascii="Times New Roman" w:hAnsi="Times New Roman" w:cs="Times New Roman"/>
          <w:b/>
          <w:i/>
          <w:color w:val="FF0000"/>
          <w:sz w:val="28"/>
          <w:szCs w:val="28"/>
        </w:rPr>
        <w:t>(Príloha č.</w:t>
      </w:r>
      <w:r w:rsidRPr="007D6EA3">
        <w:rPr>
          <w:rFonts w:ascii="Times New Roman" w:hAnsi="Times New Roman" w:cs="Times New Roman"/>
          <w:b/>
          <w:i/>
          <w:color w:val="FF0000"/>
          <w:spacing w:val="-1"/>
          <w:sz w:val="28"/>
          <w:szCs w:val="28"/>
        </w:rPr>
        <w:t xml:space="preserve"> </w:t>
      </w:r>
      <w:r w:rsidRPr="007D6EA3">
        <w:rPr>
          <w:rFonts w:ascii="Times New Roman" w:hAnsi="Times New Roman" w:cs="Times New Roman"/>
          <w:b/>
          <w:i/>
          <w:color w:val="FF0000"/>
          <w:sz w:val="28"/>
          <w:szCs w:val="28"/>
        </w:rPr>
        <w:t>1).</w:t>
      </w:r>
    </w:p>
    <w:p w:rsidR="00782495" w:rsidRPr="00420D80" w:rsidRDefault="00782495" w:rsidP="00420D80">
      <w:pPr>
        <w:spacing w:before="17"/>
        <w:jc w:val="both"/>
        <w:rPr>
          <w:rFonts w:ascii="Times New Roman" w:hAnsi="Times New Roman" w:cs="Times New Roman"/>
          <w:sz w:val="24"/>
        </w:rPr>
      </w:pPr>
    </w:p>
    <w:p w:rsidR="00782495" w:rsidRPr="00CE52C7" w:rsidRDefault="00782495" w:rsidP="00420D80">
      <w:pPr>
        <w:pStyle w:val="Zkladntext"/>
        <w:shd w:val="clear" w:color="auto" w:fill="F7CAAC" w:themeFill="accent2" w:themeFillTint="66"/>
        <w:rPr>
          <w:rFonts w:ascii="Times New Roman" w:hAnsi="Times New Roman" w:cs="Times New Roman"/>
          <w:b/>
        </w:rPr>
      </w:pPr>
      <w:r w:rsidRPr="00420D80">
        <w:rPr>
          <w:rFonts w:ascii="Times New Roman" w:hAnsi="Times New Roman" w:cs="Times New Roman"/>
          <w:b/>
          <w:highlight w:val="yellow"/>
        </w:rPr>
        <w:t>Izolácia</w:t>
      </w:r>
      <w:r w:rsidRPr="00CE52C7">
        <w:rPr>
          <w:rFonts w:ascii="Times New Roman" w:hAnsi="Times New Roman" w:cs="Times New Roman"/>
          <w:b/>
          <w:spacing w:val="-1"/>
        </w:rPr>
        <w:t xml:space="preserve"> </w:t>
      </w:r>
      <w:r w:rsidRPr="00CE52C7">
        <w:rPr>
          <w:rFonts w:ascii="Times New Roman" w:hAnsi="Times New Roman" w:cs="Times New Roman"/>
          <w:b/>
        </w:rPr>
        <w:t>je</w:t>
      </w:r>
      <w:r w:rsidRPr="00CE52C7">
        <w:rPr>
          <w:rFonts w:ascii="Times New Roman" w:hAnsi="Times New Roman" w:cs="Times New Roman"/>
          <w:b/>
          <w:spacing w:val="-1"/>
        </w:rPr>
        <w:t xml:space="preserve"> </w:t>
      </w:r>
      <w:r w:rsidRPr="00CE52C7">
        <w:rPr>
          <w:rFonts w:ascii="Times New Roman" w:hAnsi="Times New Roman" w:cs="Times New Roman"/>
          <w:b/>
        </w:rPr>
        <w:t>obmedzenie</w:t>
      </w:r>
      <w:r w:rsidRPr="00CE52C7">
        <w:rPr>
          <w:rFonts w:ascii="Times New Roman" w:hAnsi="Times New Roman" w:cs="Times New Roman"/>
          <w:b/>
          <w:spacing w:val="-1"/>
        </w:rPr>
        <w:t xml:space="preserve"> </w:t>
      </w:r>
      <w:r w:rsidRPr="00CE52C7">
        <w:rPr>
          <w:rFonts w:ascii="Times New Roman" w:hAnsi="Times New Roman" w:cs="Times New Roman"/>
          <w:b/>
        </w:rPr>
        <w:t>pohybu</w:t>
      </w:r>
      <w:r w:rsidRPr="00CE52C7">
        <w:rPr>
          <w:rFonts w:ascii="Times New Roman" w:hAnsi="Times New Roman" w:cs="Times New Roman"/>
          <w:b/>
          <w:spacing w:val="-1"/>
        </w:rPr>
        <w:t xml:space="preserve"> </w:t>
      </w:r>
      <w:r w:rsidRPr="00CE52C7">
        <w:rPr>
          <w:rFonts w:ascii="Times New Roman" w:hAnsi="Times New Roman" w:cs="Times New Roman"/>
          <w:b/>
        </w:rPr>
        <w:t>osoby,</w:t>
      </w:r>
      <w:r w:rsidRPr="00CE52C7">
        <w:rPr>
          <w:rFonts w:ascii="Times New Roman" w:hAnsi="Times New Roman" w:cs="Times New Roman"/>
          <w:b/>
          <w:spacing w:val="-1"/>
        </w:rPr>
        <w:t xml:space="preserve"> </w:t>
      </w:r>
      <w:r w:rsidRPr="00CE52C7">
        <w:rPr>
          <w:rFonts w:ascii="Times New Roman" w:hAnsi="Times New Roman" w:cs="Times New Roman"/>
          <w:b/>
        </w:rPr>
        <w:t>ktorá</w:t>
      </w:r>
      <w:r w:rsidRPr="00CE52C7">
        <w:rPr>
          <w:rFonts w:ascii="Times New Roman" w:hAnsi="Times New Roman" w:cs="Times New Roman"/>
          <w:b/>
          <w:spacing w:val="-1"/>
        </w:rPr>
        <w:t xml:space="preserve"> </w:t>
      </w:r>
      <w:r w:rsidRPr="00CE52C7">
        <w:rPr>
          <w:rFonts w:ascii="Times New Roman" w:hAnsi="Times New Roman" w:cs="Times New Roman"/>
          <w:b/>
        </w:rPr>
        <w:t>bola</w:t>
      </w:r>
      <w:r w:rsidRPr="00CE52C7">
        <w:rPr>
          <w:rFonts w:ascii="Times New Roman" w:hAnsi="Times New Roman" w:cs="Times New Roman"/>
          <w:b/>
          <w:spacing w:val="-1"/>
        </w:rPr>
        <w:t xml:space="preserve"> </w:t>
      </w:r>
      <w:r w:rsidRPr="00CE52C7">
        <w:rPr>
          <w:rFonts w:ascii="Times New Roman" w:hAnsi="Times New Roman" w:cs="Times New Roman"/>
          <w:b/>
        </w:rPr>
        <w:t>pozitívne testovaná</w:t>
      </w:r>
      <w:r w:rsidRPr="00CE52C7">
        <w:rPr>
          <w:rFonts w:ascii="Times New Roman" w:hAnsi="Times New Roman" w:cs="Times New Roman"/>
          <w:b/>
          <w:spacing w:val="-1"/>
        </w:rPr>
        <w:t xml:space="preserve"> </w:t>
      </w:r>
      <w:r w:rsidRPr="00CE52C7">
        <w:rPr>
          <w:rFonts w:ascii="Times New Roman" w:hAnsi="Times New Roman" w:cs="Times New Roman"/>
          <w:b/>
        </w:rPr>
        <w:t>na</w:t>
      </w:r>
      <w:r w:rsidRPr="00CE52C7">
        <w:rPr>
          <w:rFonts w:ascii="Times New Roman" w:hAnsi="Times New Roman" w:cs="Times New Roman"/>
          <w:b/>
          <w:spacing w:val="-1"/>
        </w:rPr>
        <w:t xml:space="preserve"> </w:t>
      </w:r>
      <w:r w:rsidRPr="00CE52C7">
        <w:rPr>
          <w:rFonts w:ascii="Times New Roman" w:hAnsi="Times New Roman" w:cs="Times New Roman"/>
          <w:b/>
        </w:rPr>
        <w:t>COVID-19.</w:t>
      </w:r>
    </w:p>
    <w:p w:rsidR="00782495" w:rsidRPr="00CE52C7" w:rsidRDefault="00782495" w:rsidP="00420D80">
      <w:pPr>
        <w:spacing w:before="163"/>
        <w:ind w:left="142"/>
        <w:jc w:val="both"/>
        <w:rPr>
          <w:rFonts w:ascii="Times New Roman" w:hAnsi="Times New Roman" w:cs="Times New Roman"/>
          <w:b/>
          <w:sz w:val="24"/>
        </w:rPr>
      </w:pPr>
      <w:r w:rsidRPr="00CE52C7">
        <w:rPr>
          <w:rFonts w:ascii="Times New Roman" w:hAnsi="Times New Roman" w:cs="Times New Roman"/>
          <w:b/>
          <w:sz w:val="24"/>
        </w:rPr>
        <w:t>Trvanie:</w:t>
      </w:r>
    </w:p>
    <w:p w:rsidR="00782495" w:rsidRPr="00CE52C7" w:rsidRDefault="00782495" w:rsidP="00420D80">
      <w:pPr>
        <w:pStyle w:val="Zkladntext"/>
        <w:ind w:left="142"/>
        <w:rPr>
          <w:rFonts w:ascii="Times New Roman" w:hAnsi="Times New Roman" w:cs="Times New Roman"/>
        </w:rPr>
      </w:pPr>
      <w:r w:rsidRPr="00420D80">
        <w:rPr>
          <w:rFonts w:ascii="Times New Roman" w:hAnsi="Times New Roman" w:cs="Times New Roman"/>
          <w:b/>
          <w:u w:val="single"/>
        </w:rPr>
        <w:t>5</w:t>
      </w:r>
      <w:r w:rsidRPr="00420D80">
        <w:rPr>
          <w:rFonts w:ascii="Times New Roman" w:hAnsi="Times New Roman" w:cs="Times New Roman"/>
          <w:b/>
          <w:spacing w:val="-2"/>
          <w:u w:val="single"/>
        </w:rPr>
        <w:t xml:space="preserve"> </w:t>
      </w:r>
      <w:r w:rsidRPr="00420D80">
        <w:rPr>
          <w:rFonts w:ascii="Times New Roman" w:hAnsi="Times New Roman" w:cs="Times New Roman"/>
          <w:b/>
          <w:u w:val="single"/>
        </w:rPr>
        <w:t>dní</w:t>
      </w:r>
      <w:r w:rsidRPr="00CE52C7">
        <w:rPr>
          <w:rFonts w:ascii="Times New Roman" w:hAnsi="Times New Roman" w:cs="Times New Roman"/>
          <w:spacing w:val="-2"/>
        </w:rPr>
        <w:t xml:space="preserve"> </w:t>
      </w:r>
      <w:r w:rsidRPr="00CE52C7">
        <w:rPr>
          <w:rFonts w:ascii="Times New Roman" w:hAnsi="Times New Roman" w:cs="Times New Roman"/>
        </w:rPr>
        <w:t>pokiaľ</w:t>
      </w:r>
      <w:r w:rsidRPr="00CE52C7">
        <w:rPr>
          <w:rFonts w:ascii="Times New Roman" w:hAnsi="Times New Roman" w:cs="Times New Roman"/>
          <w:spacing w:val="-1"/>
        </w:rPr>
        <w:t xml:space="preserve"> </w:t>
      </w:r>
      <w:r w:rsidRPr="00CE52C7">
        <w:rPr>
          <w:rFonts w:ascii="Times New Roman" w:hAnsi="Times New Roman" w:cs="Times New Roman"/>
        </w:rPr>
        <w:t>sa</w:t>
      </w:r>
      <w:r w:rsidRPr="00CE52C7">
        <w:rPr>
          <w:rFonts w:ascii="Times New Roman" w:hAnsi="Times New Roman" w:cs="Times New Roman"/>
          <w:spacing w:val="-1"/>
        </w:rPr>
        <w:t xml:space="preserve"> </w:t>
      </w:r>
      <w:r w:rsidRPr="00CE52C7">
        <w:rPr>
          <w:rFonts w:ascii="Times New Roman" w:hAnsi="Times New Roman" w:cs="Times New Roman"/>
        </w:rPr>
        <w:t>počas posledných</w:t>
      </w:r>
      <w:r w:rsidRPr="00CE52C7">
        <w:rPr>
          <w:rFonts w:ascii="Times New Roman" w:hAnsi="Times New Roman" w:cs="Times New Roman"/>
          <w:spacing w:val="-1"/>
        </w:rPr>
        <w:t xml:space="preserve"> </w:t>
      </w:r>
      <w:r w:rsidRPr="00CE52C7">
        <w:rPr>
          <w:rFonts w:ascii="Times New Roman" w:hAnsi="Times New Roman" w:cs="Times New Roman"/>
        </w:rPr>
        <w:t>24</w:t>
      </w:r>
      <w:r w:rsidRPr="00CE52C7">
        <w:rPr>
          <w:rFonts w:ascii="Times New Roman" w:hAnsi="Times New Roman" w:cs="Times New Roman"/>
          <w:spacing w:val="-1"/>
        </w:rPr>
        <w:t xml:space="preserve"> </w:t>
      </w:r>
      <w:r w:rsidRPr="00CE52C7">
        <w:rPr>
          <w:rFonts w:ascii="Times New Roman" w:hAnsi="Times New Roman" w:cs="Times New Roman"/>
        </w:rPr>
        <w:t>hodín izolácie</w:t>
      </w:r>
      <w:r w:rsidRPr="00CE52C7">
        <w:rPr>
          <w:rFonts w:ascii="Times New Roman" w:hAnsi="Times New Roman" w:cs="Times New Roman"/>
          <w:spacing w:val="-1"/>
        </w:rPr>
        <w:t xml:space="preserve"> </w:t>
      </w:r>
      <w:r w:rsidRPr="00CE52C7">
        <w:rPr>
          <w:rFonts w:ascii="Times New Roman" w:hAnsi="Times New Roman" w:cs="Times New Roman"/>
        </w:rPr>
        <w:t>nevyskytnú klinické</w:t>
      </w:r>
      <w:r w:rsidRPr="00CE52C7">
        <w:rPr>
          <w:rFonts w:ascii="Times New Roman" w:hAnsi="Times New Roman" w:cs="Times New Roman"/>
          <w:spacing w:val="-1"/>
        </w:rPr>
        <w:t xml:space="preserve"> </w:t>
      </w:r>
      <w:r w:rsidRPr="00CE52C7">
        <w:rPr>
          <w:rFonts w:ascii="Times New Roman" w:hAnsi="Times New Roman" w:cs="Times New Roman"/>
        </w:rPr>
        <w:t>príznaky</w:t>
      </w:r>
      <w:r w:rsidRPr="00CE52C7">
        <w:rPr>
          <w:rFonts w:ascii="Times New Roman" w:hAnsi="Times New Roman" w:cs="Times New Roman"/>
          <w:spacing w:val="-2"/>
        </w:rPr>
        <w:t xml:space="preserve"> </w:t>
      </w:r>
      <w:r w:rsidRPr="00CE52C7">
        <w:rPr>
          <w:rFonts w:ascii="Times New Roman" w:hAnsi="Times New Roman" w:cs="Times New Roman"/>
        </w:rPr>
        <w:t>od</w:t>
      </w:r>
    </w:p>
    <w:p w:rsidR="00782495" w:rsidRPr="00CE52C7" w:rsidRDefault="00782495" w:rsidP="00420D80">
      <w:pPr>
        <w:pStyle w:val="Odsekzoznamu"/>
        <w:numPr>
          <w:ilvl w:val="0"/>
          <w:numId w:val="3"/>
        </w:numPr>
        <w:tabs>
          <w:tab w:val="left" w:pos="1276"/>
        </w:tabs>
        <w:ind w:left="142" w:firstLine="709"/>
        <w:rPr>
          <w:rFonts w:ascii="Times New Roman" w:hAnsi="Times New Roman" w:cs="Times New Roman"/>
          <w:sz w:val="24"/>
        </w:rPr>
      </w:pPr>
      <w:r w:rsidRPr="00CE52C7">
        <w:rPr>
          <w:rFonts w:ascii="Times New Roman" w:hAnsi="Times New Roman" w:cs="Times New Roman"/>
          <w:sz w:val="24"/>
        </w:rPr>
        <w:t>dátumu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testovania s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pozitívnym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výsledkom alebo</w:t>
      </w:r>
    </w:p>
    <w:p w:rsidR="00782495" w:rsidRPr="00CE52C7" w:rsidRDefault="00782495" w:rsidP="00420D80">
      <w:pPr>
        <w:pStyle w:val="Odsekzoznamu"/>
        <w:numPr>
          <w:ilvl w:val="0"/>
          <w:numId w:val="3"/>
        </w:numPr>
        <w:tabs>
          <w:tab w:val="left" w:pos="1276"/>
        </w:tabs>
        <w:ind w:left="142" w:firstLine="709"/>
        <w:rPr>
          <w:rFonts w:ascii="Times New Roman" w:hAnsi="Times New Roman" w:cs="Times New Roman"/>
          <w:sz w:val="24"/>
        </w:rPr>
      </w:pPr>
      <w:r w:rsidRPr="00CE52C7">
        <w:rPr>
          <w:rFonts w:ascii="Times New Roman" w:hAnsi="Times New Roman" w:cs="Times New Roman"/>
          <w:sz w:val="24"/>
        </w:rPr>
        <w:t>objavenia</w:t>
      </w:r>
      <w:r w:rsidRPr="00CE52C7">
        <w:rPr>
          <w:rFonts w:ascii="Times New Roman" w:hAnsi="Times New Roman" w:cs="Times New Roman"/>
          <w:spacing w:val="-2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prvých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klinických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príznakov</w:t>
      </w:r>
      <w:r w:rsidRPr="00CE52C7">
        <w:rPr>
          <w:rFonts w:ascii="Times New Roman" w:hAnsi="Times New Roman" w:cs="Times New Roman"/>
          <w:spacing w:val="-1"/>
          <w:sz w:val="24"/>
        </w:rPr>
        <w:t xml:space="preserve"> </w:t>
      </w:r>
      <w:r w:rsidRPr="00CE52C7">
        <w:rPr>
          <w:rFonts w:ascii="Times New Roman" w:hAnsi="Times New Roman" w:cs="Times New Roman"/>
          <w:sz w:val="24"/>
        </w:rPr>
        <w:t>ochorenia.</w:t>
      </w:r>
    </w:p>
    <w:p w:rsidR="00782495" w:rsidRPr="00CE52C7" w:rsidRDefault="00782495" w:rsidP="00420D80">
      <w:pPr>
        <w:spacing w:before="157"/>
        <w:ind w:left="142"/>
        <w:jc w:val="both"/>
        <w:rPr>
          <w:rFonts w:ascii="Times New Roman" w:hAnsi="Times New Roman" w:cs="Times New Roman"/>
          <w:b/>
          <w:sz w:val="24"/>
        </w:rPr>
      </w:pPr>
      <w:r w:rsidRPr="00CE52C7">
        <w:rPr>
          <w:rFonts w:ascii="Times New Roman" w:hAnsi="Times New Roman" w:cs="Times New Roman"/>
          <w:b/>
          <w:sz w:val="24"/>
        </w:rPr>
        <w:t>Koniec</w:t>
      </w:r>
      <w:r w:rsidRPr="00CE52C7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E52C7">
        <w:rPr>
          <w:rFonts w:ascii="Times New Roman" w:hAnsi="Times New Roman" w:cs="Times New Roman"/>
          <w:b/>
          <w:sz w:val="24"/>
        </w:rPr>
        <w:t>izolácie:</w:t>
      </w:r>
    </w:p>
    <w:p w:rsidR="00782495" w:rsidRPr="00CE52C7" w:rsidRDefault="00782495" w:rsidP="00420D80">
      <w:pPr>
        <w:pStyle w:val="Zkladntext"/>
        <w:ind w:left="142" w:right="825"/>
        <w:rPr>
          <w:rFonts w:ascii="Times New Roman" w:hAnsi="Times New Roman" w:cs="Times New Roman"/>
        </w:rPr>
      </w:pPr>
      <w:r w:rsidRPr="00CE52C7">
        <w:rPr>
          <w:rFonts w:ascii="Times New Roman" w:hAnsi="Times New Roman" w:cs="Times New Roman"/>
        </w:rPr>
        <w:t>určuje</w:t>
      </w:r>
      <w:r w:rsidRPr="00CE52C7">
        <w:rPr>
          <w:rFonts w:ascii="Times New Roman" w:hAnsi="Times New Roman" w:cs="Times New Roman"/>
          <w:spacing w:val="25"/>
        </w:rPr>
        <w:t xml:space="preserve"> </w:t>
      </w:r>
      <w:r w:rsidRPr="00CE52C7">
        <w:rPr>
          <w:rFonts w:ascii="Times New Roman" w:hAnsi="Times New Roman" w:cs="Times New Roman"/>
        </w:rPr>
        <w:t>lekár</w:t>
      </w:r>
      <w:r w:rsidRPr="00CE52C7">
        <w:rPr>
          <w:rFonts w:ascii="Times New Roman" w:hAnsi="Times New Roman" w:cs="Times New Roman"/>
          <w:spacing w:val="25"/>
        </w:rPr>
        <w:t xml:space="preserve"> </w:t>
      </w:r>
      <w:r w:rsidRPr="00CE52C7">
        <w:rPr>
          <w:rFonts w:ascii="Times New Roman" w:hAnsi="Times New Roman" w:cs="Times New Roman"/>
          <w:b/>
          <w:u w:val="single"/>
        </w:rPr>
        <w:t>len</w:t>
      </w:r>
      <w:r w:rsidRPr="00CE52C7">
        <w:rPr>
          <w:rFonts w:ascii="Times New Roman" w:hAnsi="Times New Roman" w:cs="Times New Roman"/>
          <w:b/>
          <w:spacing w:val="25"/>
        </w:rPr>
        <w:t xml:space="preserve"> </w:t>
      </w:r>
      <w:r w:rsidRPr="00CE52C7">
        <w:rPr>
          <w:rFonts w:ascii="Times New Roman" w:hAnsi="Times New Roman" w:cs="Times New Roman"/>
        </w:rPr>
        <w:t>v</w:t>
      </w:r>
      <w:r w:rsidRPr="00CE52C7">
        <w:rPr>
          <w:rFonts w:ascii="Times New Roman" w:hAnsi="Times New Roman" w:cs="Times New Roman"/>
          <w:spacing w:val="-1"/>
        </w:rPr>
        <w:t xml:space="preserve"> </w:t>
      </w:r>
      <w:r w:rsidRPr="00CE52C7">
        <w:rPr>
          <w:rFonts w:ascii="Times New Roman" w:hAnsi="Times New Roman" w:cs="Times New Roman"/>
        </w:rPr>
        <w:t>prípade</w:t>
      </w:r>
      <w:r w:rsidRPr="00CE52C7">
        <w:rPr>
          <w:rFonts w:ascii="Times New Roman" w:hAnsi="Times New Roman" w:cs="Times New Roman"/>
          <w:spacing w:val="26"/>
        </w:rPr>
        <w:t xml:space="preserve"> </w:t>
      </w:r>
      <w:r w:rsidRPr="00CE52C7">
        <w:rPr>
          <w:rFonts w:ascii="Times New Roman" w:hAnsi="Times New Roman" w:cs="Times New Roman"/>
        </w:rPr>
        <w:t>výskytu</w:t>
      </w:r>
      <w:r w:rsidRPr="00CE52C7">
        <w:rPr>
          <w:rFonts w:ascii="Times New Roman" w:hAnsi="Times New Roman" w:cs="Times New Roman"/>
          <w:spacing w:val="25"/>
        </w:rPr>
        <w:t xml:space="preserve"> </w:t>
      </w:r>
      <w:r w:rsidRPr="00CE52C7">
        <w:rPr>
          <w:rFonts w:ascii="Times New Roman" w:hAnsi="Times New Roman" w:cs="Times New Roman"/>
        </w:rPr>
        <w:t>klinických</w:t>
      </w:r>
      <w:r w:rsidRPr="00CE52C7">
        <w:rPr>
          <w:rFonts w:ascii="Times New Roman" w:hAnsi="Times New Roman" w:cs="Times New Roman"/>
          <w:spacing w:val="25"/>
        </w:rPr>
        <w:t xml:space="preserve"> </w:t>
      </w:r>
      <w:r w:rsidRPr="00CE52C7">
        <w:rPr>
          <w:rFonts w:ascii="Times New Roman" w:hAnsi="Times New Roman" w:cs="Times New Roman"/>
        </w:rPr>
        <w:t>príznakov.</w:t>
      </w:r>
      <w:r w:rsidRPr="00CE52C7">
        <w:rPr>
          <w:rFonts w:ascii="Times New Roman" w:hAnsi="Times New Roman" w:cs="Times New Roman"/>
          <w:spacing w:val="25"/>
        </w:rPr>
        <w:t xml:space="preserve"> </w:t>
      </w:r>
      <w:r w:rsidRPr="00CE52C7">
        <w:rPr>
          <w:rFonts w:ascii="Times New Roman" w:hAnsi="Times New Roman" w:cs="Times New Roman"/>
        </w:rPr>
        <w:t>Všeobecný</w:t>
      </w:r>
      <w:r w:rsidRPr="00CE52C7">
        <w:rPr>
          <w:rFonts w:ascii="Times New Roman" w:hAnsi="Times New Roman" w:cs="Times New Roman"/>
          <w:spacing w:val="25"/>
        </w:rPr>
        <w:t xml:space="preserve"> </w:t>
      </w:r>
      <w:r w:rsidRPr="00CE52C7">
        <w:rPr>
          <w:rFonts w:ascii="Times New Roman" w:hAnsi="Times New Roman" w:cs="Times New Roman"/>
        </w:rPr>
        <w:t>lekár</w:t>
      </w:r>
      <w:r w:rsidRPr="00CE52C7">
        <w:rPr>
          <w:rFonts w:ascii="Times New Roman" w:hAnsi="Times New Roman" w:cs="Times New Roman"/>
          <w:spacing w:val="26"/>
        </w:rPr>
        <w:t xml:space="preserve"> </w:t>
      </w:r>
      <w:r w:rsidRPr="00CE52C7">
        <w:rPr>
          <w:rFonts w:ascii="Times New Roman" w:hAnsi="Times New Roman" w:cs="Times New Roman"/>
        </w:rPr>
        <w:t>nevydáva</w:t>
      </w:r>
      <w:r w:rsidRPr="00CE52C7">
        <w:rPr>
          <w:rFonts w:ascii="Times New Roman" w:hAnsi="Times New Roman" w:cs="Times New Roman"/>
          <w:spacing w:val="25"/>
        </w:rPr>
        <w:t xml:space="preserve"> </w:t>
      </w:r>
      <w:r w:rsidRPr="00CE52C7">
        <w:rPr>
          <w:rFonts w:ascii="Times New Roman" w:hAnsi="Times New Roman" w:cs="Times New Roman"/>
        </w:rPr>
        <w:t>potvrdenie</w:t>
      </w:r>
      <w:r w:rsidRPr="00CE52C7">
        <w:rPr>
          <w:rFonts w:ascii="Times New Roman" w:hAnsi="Times New Roman" w:cs="Times New Roman"/>
          <w:spacing w:val="-52"/>
        </w:rPr>
        <w:t xml:space="preserve"> </w:t>
      </w:r>
      <w:r w:rsidRPr="00CE52C7">
        <w:rPr>
          <w:rFonts w:ascii="Times New Roman" w:hAnsi="Times New Roman" w:cs="Times New Roman"/>
        </w:rPr>
        <w:t>o</w:t>
      </w:r>
      <w:r w:rsidRPr="00CE52C7">
        <w:rPr>
          <w:rFonts w:ascii="Times New Roman" w:hAnsi="Times New Roman" w:cs="Times New Roman"/>
          <w:spacing w:val="-1"/>
        </w:rPr>
        <w:t xml:space="preserve"> </w:t>
      </w:r>
      <w:r w:rsidRPr="00CE52C7">
        <w:rPr>
          <w:rFonts w:ascii="Times New Roman" w:hAnsi="Times New Roman" w:cs="Times New Roman"/>
        </w:rPr>
        <w:t>ukončení izolácie.</w:t>
      </w:r>
    </w:p>
    <w:p w:rsidR="00782495" w:rsidRPr="00CE52C7" w:rsidRDefault="00782495" w:rsidP="00420D80">
      <w:pPr>
        <w:pStyle w:val="Zkladntext"/>
        <w:spacing w:before="163"/>
        <w:ind w:left="142"/>
        <w:rPr>
          <w:rFonts w:ascii="Times New Roman" w:hAnsi="Times New Roman" w:cs="Times New Roman"/>
        </w:rPr>
      </w:pPr>
      <w:r w:rsidRPr="00CE52C7">
        <w:rPr>
          <w:rFonts w:ascii="Times New Roman" w:hAnsi="Times New Roman" w:cs="Times New Roman"/>
        </w:rPr>
        <w:t>Po</w:t>
      </w:r>
      <w:r w:rsidRPr="00CE52C7">
        <w:rPr>
          <w:rFonts w:ascii="Times New Roman" w:hAnsi="Times New Roman" w:cs="Times New Roman"/>
          <w:spacing w:val="3"/>
        </w:rPr>
        <w:t xml:space="preserve"> </w:t>
      </w:r>
      <w:r w:rsidRPr="00CE52C7">
        <w:rPr>
          <w:rFonts w:ascii="Times New Roman" w:hAnsi="Times New Roman" w:cs="Times New Roman"/>
        </w:rPr>
        <w:t>ukončení</w:t>
      </w:r>
      <w:r w:rsidRPr="00CE52C7">
        <w:rPr>
          <w:rFonts w:ascii="Times New Roman" w:hAnsi="Times New Roman" w:cs="Times New Roman"/>
          <w:spacing w:val="2"/>
        </w:rPr>
        <w:t xml:space="preserve"> </w:t>
      </w:r>
      <w:r w:rsidRPr="00CE52C7">
        <w:rPr>
          <w:rFonts w:ascii="Times New Roman" w:hAnsi="Times New Roman" w:cs="Times New Roman"/>
        </w:rPr>
        <w:t>5-dňovej</w:t>
      </w:r>
      <w:r w:rsidRPr="00CE52C7">
        <w:rPr>
          <w:rFonts w:ascii="Times New Roman" w:hAnsi="Times New Roman" w:cs="Times New Roman"/>
          <w:spacing w:val="3"/>
        </w:rPr>
        <w:t xml:space="preserve"> </w:t>
      </w:r>
      <w:r w:rsidRPr="00CE52C7">
        <w:rPr>
          <w:rFonts w:ascii="Times New Roman" w:hAnsi="Times New Roman" w:cs="Times New Roman"/>
        </w:rPr>
        <w:t>izolácie</w:t>
      </w:r>
      <w:r w:rsidRPr="00CE52C7">
        <w:rPr>
          <w:rFonts w:ascii="Times New Roman" w:hAnsi="Times New Roman" w:cs="Times New Roman"/>
          <w:spacing w:val="3"/>
        </w:rPr>
        <w:t xml:space="preserve"> </w:t>
      </w:r>
      <w:r w:rsidRPr="00CE52C7">
        <w:rPr>
          <w:rFonts w:ascii="Times New Roman" w:hAnsi="Times New Roman" w:cs="Times New Roman"/>
        </w:rPr>
        <w:t>je</w:t>
      </w:r>
      <w:r w:rsidRPr="00CE52C7">
        <w:rPr>
          <w:rFonts w:ascii="Times New Roman" w:hAnsi="Times New Roman" w:cs="Times New Roman"/>
          <w:spacing w:val="2"/>
        </w:rPr>
        <w:t xml:space="preserve"> </w:t>
      </w:r>
      <w:r w:rsidRPr="00CE52C7">
        <w:rPr>
          <w:rFonts w:ascii="Times New Roman" w:hAnsi="Times New Roman" w:cs="Times New Roman"/>
        </w:rPr>
        <w:t>osoba</w:t>
      </w:r>
      <w:r w:rsidRPr="00CE52C7">
        <w:rPr>
          <w:rFonts w:ascii="Times New Roman" w:hAnsi="Times New Roman" w:cs="Times New Roman"/>
          <w:spacing w:val="2"/>
        </w:rPr>
        <w:t xml:space="preserve"> </w:t>
      </w:r>
      <w:r w:rsidRPr="00CE52C7">
        <w:rPr>
          <w:rFonts w:ascii="Times New Roman" w:hAnsi="Times New Roman" w:cs="Times New Roman"/>
        </w:rPr>
        <w:t>povinná</w:t>
      </w:r>
      <w:r w:rsidRPr="00CE52C7">
        <w:rPr>
          <w:rFonts w:ascii="Times New Roman" w:hAnsi="Times New Roman" w:cs="Times New Roman"/>
          <w:spacing w:val="3"/>
        </w:rPr>
        <w:t xml:space="preserve"> </w:t>
      </w:r>
      <w:r w:rsidRPr="00CE52C7">
        <w:rPr>
          <w:rFonts w:ascii="Times New Roman" w:hAnsi="Times New Roman" w:cs="Times New Roman"/>
        </w:rPr>
        <w:t>mať</w:t>
      </w:r>
      <w:r w:rsidRPr="00CE52C7">
        <w:rPr>
          <w:rFonts w:ascii="Times New Roman" w:hAnsi="Times New Roman" w:cs="Times New Roman"/>
          <w:spacing w:val="2"/>
        </w:rPr>
        <w:t xml:space="preserve"> </w:t>
      </w:r>
      <w:r w:rsidRPr="00CE52C7">
        <w:rPr>
          <w:rFonts w:ascii="Times New Roman" w:hAnsi="Times New Roman" w:cs="Times New Roman"/>
        </w:rPr>
        <w:t>ďalších</w:t>
      </w:r>
      <w:r w:rsidRPr="00CE52C7">
        <w:rPr>
          <w:rFonts w:ascii="Times New Roman" w:hAnsi="Times New Roman" w:cs="Times New Roman"/>
          <w:spacing w:val="2"/>
        </w:rPr>
        <w:t xml:space="preserve"> </w:t>
      </w:r>
      <w:r w:rsidRPr="00CE52C7">
        <w:rPr>
          <w:rFonts w:ascii="Times New Roman" w:hAnsi="Times New Roman" w:cs="Times New Roman"/>
        </w:rPr>
        <w:t>5</w:t>
      </w:r>
      <w:r w:rsidRPr="00CE52C7">
        <w:rPr>
          <w:rFonts w:ascii="Times New Roman" w:hAnsi="Times New Roman" w:cs="Times New Roman"/>
          <w:spacing w:val="3"/>
        </w:rPr>
        <w:t xml:space="preserve"> </w:t>
      </w:r>
      <w:r w:rsidRPr="00CE52C7">
        <w:rPr>
          <w:rFonts w:ascii="Times New Roman" w:hAnsi="Times New Roman" w:cs="Times New Roman"/>
        </w:rPr>
        <w:t>dní</w:t>
      </w:r>
      <w:r w:rsidRPr="00CE52C7">
        <w:rPr>
          <w:rFonts w:ascii="Times New Roman" w:hAnsi="Times New Roman" w:cs="Times New Roman"/>
          <w:spacing w:val="2"/>
        </w:rPr>
        <w:t xml:space="preserve"> </w:t>
      </w:r>
      <w:r w:rsidRPr="00CE52C7">
        <w:rPr>
          <w:rFonts w:ascii="Times New Roman" w:hAnsi="Times New Roman" w:cs="Times New Roman"/>
        </w:rPr>
        <w:t>prekryté</w:t>
      </w:r>
      <w:r w:rsidRPr="00CE52C7">
        <w:rPr>
          <w:rFonts w:ascii="Times New Roman" w:hAnsi="Times New Roman" w:cs="Times New Roman"/>
          <w:spacing w:val="2"/>
        </w:rPr>
        <w:t xml:space="preserve"> </w:t>
      </w:r>
      <w:r w:rsidRPr="00CE52C7">
        <w:rPr>
          <w:rFonts w:ascii="Times New Roman" w:hAnsi="Times New Roman" w:cs="Times New Roman"/>
        </w:rPr>
        <w:t>horné</w:t>
      </w:r>
      <w:r w:rsidRPr="00CE52C7">
        <w:rPr>
          <w:rFonts w:ascii="Times New Roman" w:hAnsi="Times New Roman" w:cs="Times New Roman"/>
          <w:spacing w:val="2"/>
        </w:rPr>
        <w:t xml:space="preserve"> </w:t>
      </w:r>
      <w:r w:rsidRPr="00CE52C7">
        <w:rPr>
          <w:rFonts w:ascii="Times New Roman" w:hAnsi="Times New Roman" w:cs="Times New Roman"/>
        </w:rPr>
        <w:t>dýchacie</w:t>
      </w:r>
      <w:r w:rsidRPr="00CE52C7">
        <w:rPr>
          <w:rFonts w:ascii="Times New Roman" w:hAnsi="Times New Roman" w:cs="Times New Roman"/>
          <w:spacing w:val="3"/>
        </w:rPr>
        <w:t xml:space="preserve"> </w:t>
      </w:r>
      <w:r w:rsidRPr="00CE52C7">
        <w:rPr>
          <w:rFonts w:ascii="Times New Roman" w:hAnsi="Times New Roman" w:cs="Times New Roman"/>
        </w:rPr>
        <w:t>cesty</w:t>
      </w:r>
      <w:r w:rsidRPr="00CE52C7">
        <w:rPr>
          <w:rFonts w:ascii="Times New Roman" w:hAnsi="Times New Roman" w:cs="Times New Roman"/>
          <w:spacing w:val="-51"/>
        </w:rPr>
        <w:t xml:space="preserve"> </w:t>
      </w:r>
      <w:r w:rsidRPr="00CE52C7">
        <w:rPr>
          <w:rFonts w:ascii="Times New Roman" w:hAnsi="Times New Roman" w:cs="Times New Roman"/>
        </w:rPr>
        <w:t>respirátorom FFP2.</w:t>
      </w:r>
    </w:p>
    <w:p w:rsidR="00420D80" w:rsidRPr="007D6EA3" w:rsidRDefault="00420D80" w:rsidP="00420D80">
      <w:pPr>
        <w:pStyle w:val="Zkladntext"/>
        <w:spacing w:line="259" w:lineRule="auto"/>
        <w:ind w:right="825"/>
        <w:jc w:val="left"/>
        <w:rPr>
          <w:rFonts w:ascii="Times New Roman" w:hAnsi="Times New Roman" w:cs="Times New Roman"/>
        </w:rPr>
      </w:pPr>
    </w:p>
    <w:p w:rsidR="00420D80" w:rsidRPr="007D6EA3" w:rsidRDefault="00420D80" w:rsidP="00420D80">
      <w:pPr>
        <w:pStyle w:val="Zkladntext"/>
        <w:shd w:val="clear" w:color="auto" w:fill="F7CAAC" w:themeFill="accent2" w:themeFillTint="66"/>
        <w:spacing w:line="259" w:lineRule="auto"/>
        <w:ind w:right="825" w:firstLine="37"/>
        <w:jc w:val="left"/>
        <w:rPr>
          <w:rFonts w:ascii="Times New Roman" w:hAnsi="Times New Roman" w:cs="Times New Roman"/>
          <w:b/>
        </w:rPr>
      </w:pPr>
      <w:r w:rsidRPr="007D6EA3">
        <w:rPr>
          <w:rFonts w:ascii="Times New Roman" w:hAnsi="Times New Roman" w:cs="Times New Roman"/>
          <w:b/>
          <w:highlight w:val="yellow"/>
        </w:rPr>
        <w:t>Karanténa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je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pre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osoby,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ktoré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prišli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do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úzkeho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kontaktu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s</w:t>
      </w:r>
      <w:r w:rsidRPr="007D6EA3">
        <w:rPr>
          <w:rFonts w:ascii="Times New Roman" w:hAnsi="Times New Roman" w:cs="Times New Roman"/>
          <w:b/>
          <w:spacing w:val="-1"/>
        </w:rPr>
        <w:t xml:space="preserve"> </w:t>
      </w:r>
      <w:r w:rsidRPr="007D6EA3">
        <w:rPr>
          <w:rFonts w:ascii="Times New Roman" w:hAnsi="Times New Roman" w:cs="Times New Roman"/>
          <w:b/>
        </w:rPr>
        <w:t>osobou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pozitívnou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na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COVID-19</w:t>
      </w:r>
      <w:r w:rsidRPr="007D6EA3">
        <w:rPr>
          <w:rFonts w:ascii="Times New Roman" w:hAnsi="Times New Roman" w:cs="Times New Roman"/>
          <w:b/>
          <w:spacing w:val="1"/>
        </w:rPr>
        <w:t xml:space="preserve"> </w:t>
      </w:r>
      <w:r w:rsidRPr="007D6EA3">
        <w:rPr>
          <w:rFonts w:ascii="Times New Roman" w:hAnsi="Times New Roman" w:cs="Times New Roman"/>
          <w:b/>
        </w:rPr>
        <w:t>počas</w:t>
      </w:r>
      <w:r w:rsidRPr="007D6EA3">
        <w:rPr>
          <w:rFonts w:ascii="Times New Roman" w:hAnsi="Times New Roman" w:cs="Times New Roman"/>
          <w:b/>
          <w:spacing w:val="-51"/>
        </w:rPr>
        <w:t xml:space="preserve"> </w:t>
      </w:r>
      <w:r w:rsidRPr="007D6EA3">
        <w:rPr>
          <w:rFonts w:ascii="Times New Roman" w:hAnsi="Times New Roman" w:cs="Times New Roman"/>
          <w:b/>
        </w:rPr>
        <w:t>obdobia</w:t>
      </w:r>
      <w:r w:rsidRPr="007D6EA3">
        <w:rPr>
          <w:rFonts w:ascii="Times New Roman" w:hAnsi="Times New Roman" w:cs="Times New Roman"/>
          <w:b/>
          <w:spacing w:val="-1"/>
        </w:rPr>
        <w:t xml:space="preserve"> </w:t>
      </w:r>
      <w:r w:rsidRPr="007D6EA3">
        <w:rPr>
          <w:rFonts w:ascii="Times New Roman" w:hAnsi="Times New Roman" w:cs="Times New Roman"/>
          <w:b/>
        </w:rPr>
        <w:t>2 dní pred jej testovaním</w:t>
      </w:r>
      <w:r w:rsidRPr="007D6EA3">
        <w:rPr>
          <w:rFonts w:ascii="Times New Roman" w:hAnsi="Times New Roman" w:cs="Times New Roman"/>
          <w:b/>
          <w:spacing w:val="-1"/>
        </w:rPr>
        <w:t xml:space="preserve"> </w:t>
      </w:r>
      <w:r w:rsidRPr="007D6EA3">
        <w:rPr>
          <w:rFonts w:ascii="Times New Roman" w:hAnsi="Times New Roman" w:cs="Times New Roman"/>
          <w:b/>
        </w:rPr>
        <w:t>alebo objavením sa prvých klinických</w:t>
      </w:r>
      <w:r w:rsidRPr="007D6EA3">
        <w:rPr>
          <w:rFonts w:ascii="Times New Roman" w:hAnsi="Times New Roman" w:cs="Times New Roman"/>
          <w:b/>
          <w:spacing w:val="-1"/>
        </w:rPr>
        <w:t xml:space="preserve"> </w:t>
      </w:r>
      <w:r w:rsidRPr="007D6EA3">
        <w:rPr>
          <w:rFonts w:ascii="Times New Roman" w:hAnsi="Times New Roman" w:cs="Times New Roman"/>
          <w:b/>
        </w:rPr>
        <w:t>príznakov.</w:t>
      </w:r>
    </w:p>
    <w:p w:rsidR="00420D80" w:rsidRPr="007D6EA3" w:rsidRDefault="00420D80" w:rsidP="00420D80">
      <w:pPr>
        <w:spacing w:before="159"/>
        <w:ind w:left="142"/>
        <w:rPr>
          <w:rFonts w:ascii="Times New Roman" w:hAnsi="Times New Roman" w:cs="Times New Roman"/>
          <w:b/>
          <w:sz w:val="24"/>
        </w:rPr>
      </w:pPr>
      <w:r w:rsidRPr="007D6EA3">
        <w:rPr>
          <w:rFonts w:ascii="Times New Roman" w:hAnsi="Times New Roman" w:cs="Times New Roman"/>
          <w:b/>
          <w:sz w:val="24"/>
        </w:rPr>
        <w:t>Trvanie:</w:t>
      </w:r>
    </w:p>
    <w:p w:rsidR="00420D80" w:rsidRPr="007D6EA3" w:rsidRDefault="00420D80" w:rsidP="00420D80">
      <w:pPr>
        <w:pStyle w:val="Zkladntext"/>
        <w:spacing w:line="259" w:lineRule="auto"/>
        <w:ind w:left="142"/>
        <w:jc w:val="left"/>
        <w:rPr>
          <w:rFonts w:ascii="Times New Roman" w:hAnsi="Times New Roman" w:cs="Times New Roman"/>
          <w:b/>
        </w:rPr>
      </w:pPr>
      <w:r w:rsidRPr="007D6EA3">
        <w:rPr>
          <w:rFonts w:ascii="Times New Roman" w:hAnsi="Times New Roman" w:cs="Times New Roman"/>
          <w:b/>
          <w:u w:val="single"/>
        </w:rPr>
        <w:t>5</w:t>
      </w:r>
      <w:r w:rsidRPr="007D6EA3">
        <w:rPr>
          <w:rFonts w:ascii="Times New Roman" w:hAnsi="Times New Roman" w:cs="Times New Roman"/>
          <w:b/>
          <w:spacing w:val="17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u w:val="single"/>
        </w:rPr>
        <w:t>dní</w:t>
      </w:r>
      <w:r w:rsidRPr="007D6EA3">
        <w:rPr>
          <w:rFonts w:ascii="Times New Roman" w:hAnsi="Times New Roman" w:cs="Times New Roman"/>
          <w:spacing w:val="17"/>
        </w:rPr>
        <w:t xml:space="preserve"> </w:t>
      </w:r>
      <w:r w:rsidRPr="007D6EA3">
        <w:rPr>
          <w:rFonts w:ascii="Times New Roman" w:hAnsi="Times New Roman" w:cs="Times New Roman"/>
          <w:b/>
        </w:rPr>
        <w:t>od</w:t>
      </w:r>
      <w:r w:rsidRPr="007D6EA3">
        <w:rPr>
          <w:rFonts w:ascii="Times New Roman" w:hAnsi="Times New Roman" w:cs="Times New Roman"/>
          <w:b/>
          <w:spacing w:val="18"/>
        </w:rPr>
        <w:t xml:space="preserve"> </w:t>
      </w:r>
      <w:r w:rsidRPr="007D6EA3">
        <w:rPr>
          <w:rFonts w:ascii="Times New Roman" w:hAnsi="Times New Roman" w:cs="Times New Roman"/>
          <w:b/>
        </w:rPr>
        <w:t>posledného</w:t>
      </w:r>
      <w:r w:rsidRPr="007D6EA3">
        <w:rPr>
          <w:rFonts w:ascii="Times New Roman" w:hAnsi="Times New Roman" w:cs="Times New Roman"/>
          <w:b/>
          <w:spacing w:val="17"/>
        </w:rPr>
        <w:t xml:space="preserve"> </w:t>
      </w:r>
      <w:r w:rsidRPr="007D6EA3">
        <w:rPr>
          <w:rFonts w:ascii="Times New Roman" w:hAnsi="Times New Roman" w:cs="Times New Roman"/>
          <w:b/>
        </w:rPr>
        <w:t>kontaktu</w:t>
      </w:r>
      <w:r w:rsidRPr="007D6EA3">
        <w:rPr>
          <w:rFonts w:ascii="Times New Roman" w:hAnsi="Times New Roman" w:cs="Times New Roman"/>
          <w:b/>
          <w:spacing w:val="18"/>
        </w:rPr>
        <w:t xml:space="preserve"> </w:t>
      </w:r>
      <w:r w:rsidRPr="007D6EA3">
        <w:rPr>
          <w:rFonts w:ascii="Times New Roman" w:hAnsi="Times New Roman" w:cs="Times New Roman"/>
          <w:b/>
        </w:rPr>
        <w:t>s</w:t>
      </w:r>
      <w:r w:rsidRPr="007D6EA3">
        <w:rPr>
          <w:rFonts w:ascii="Times New Roman" w:hAnsi="Times New Roman" w:cs="Times New Roman"/>
          <w:b/>
          <w:spacing w:val="-2"/>
        </w:rPr>
        <w:t xml:space="preserve"> </w:t>
      </w:r>
      <w:r w:rsidRPr="007D6EA3">
        <w:rPr>
          <w:rFonts w:ascii="Times New Roman" w:hAnsi="Times New Roman" w:cs="Times New Roman"/>
          <w:b/>
        </w:rPr>
        <w:t>pozitívnou</w:t>
      </w:r>
      <w:r w:rsidRPr="007D6EA3">
        <w:rPr>
          <w:rFonts w:ascii="Times New Roman" w:hAnsi="Times New Roman" w:cs="Times New Roman"/>
          <w:b/>
          <w:spacing w:val="17"/>
        </w:rPr>
        <w:t xml:space="preserve"> </w:t>
      </w:r>
      <w:r w:rsidRPr="007D6EA3">
        <w:rPr>
          <w:rFonts w:ascii="Times New Roman" w:hAnsi="Times New Roman" w:cs="Times New Roman"/>
          <w:b/>
        </w:rPr>
        <w:t>osobou,</w:t>
      </w:r>
      <w:r w:rsidRPr="007D6EA3">
        <w:rPr>
          <w:rFonts w:ascii="Times New Roman" w:hAnsi="Times New Roman" w:cs="Times New Roman"/>
          <w:b/>
          <w:spacing w:val="18"/>
        </w:rPr>
        <w:t xml:space="preserve"> </w:t>
      </w:r>
      <w:r w:rsidRPr="007D6EA3">
        <w:rPr>
          <w:rFonts w:ascii="Times New Roman" w:hAnsi="Times New Roman" w:cs="Times New Roman"/>
          <w:b/>
        </w:rPr>
        <w:t>pokiaľ</w:t>
      </w:r>
      <w:r w:rsidRPr="007D6EA3">
        <w:rPr>
          <w:rFonts w:ascii="Times New Roman" w:hAnsi="Times New Roman" w:cs="Times New Roman"/>
          <w:b/>
          <w:spacing w:val="17"/>
        </w:rPr>
        <w:t xml:space="preserve"> </w:t>
      </w:r>
      <w:r w:rsidRPr="007D6EA3">
        <w:rPr>
          <w:rFonts w:ascii="Times New Roman" w:hAnsi="Times New Roman" w:cs="Times New Roman"/>
          <w:b/>
        </w:rPr>
        <w:t>sa</w:t>
      </w:r>
      <w:r w:rsidRPr="007D6EA3">
        <w:rPr>
          <w:rFonts w:ascii="Times New Roman" w:hAnsi="Times New Roman" w:cs="Times New Roman"/>
          <w:b/>
          <w:spacing w:val="17"/>
        </w:rPr>
        <w:t xml:space="preserve"> </w:t>
      </w:r>
      <w:r w:rsidRPr="007D6EA3">
        <w:rPr>
          <w:rFonts w:ascii="Times New Roman" w:hAnsi="Times New Roman" w:cs="Times New Roman"/>
          <w:b/>
        </w:rPr>
        <w:t>počas</w:t>
      </w:r>
      <w:r w:rsidRPr="007D6EA3">
        <w:rPr>
          <w:rFonts w:ascii="Times New Roman" w:hAnsi="Times New Roman" w:cs="Times New Roman"/>
          <w:b/>
          <w:spacing w:val="18"/>
        </w:rPr>
        <w:t xml:space="preserve"> </w:t>
      </w:r>
      <w:r w:rsidRPr="007D6EA3">
        <w:rPr>
          <w:rFonts w:ascii="Times New Roman" w:hAnsi="Times New Roman" w:cs="Times New Roman"/>
          <w:b/>
        </w:rPr>
        <w:t>posledných</w:t>
      </w:r>
      <w:r w:rsidRPr="007D6EA3">
        <w:rPr>
          <w:rFonts w:ascii="Times New Roman" w:hAnsi="Times New Roman" w:cs="Times New Roman"/>
          <w:b/>
          <w:spacing w:val="17"/>
        </w:rPr>
        <w:t xml:space="preserve"> </w:t>
      </w:r>
      <w:r w:rsidRPr="007D6EA3">
        <w:rPr>
          <w:rFonts w:ascii="Times New Roman" w:hAnsi="Times New Roman" w:cs="Times New Roman"/>
          <w:b/>
        </w:rPr>
        <w:t>24</w:t>
      </w:r>
      <w:r w:rsidRPr="007D6EA3">
        <w:rPr>
          <w:rFonts w:ascii="Times New Roman" w:hAnsi="Times New Roman" w:cs="Times New Roman"/>
          <w:b/>
          <w:spacing w:val="18"/>
        </w:rPr>
        <w:t xml:space="preserve"> </w:t>
      </w:r>
      <w:r w:rsidRPr="007D6EA3">
        <w:rPr>
          <w:rFonts w:ascii="Times New Roman" w:hAnsi="Times New Roman" w:cs="Times New Roman"/>
          <w:b/>
        </w:rPr>
        <w:t>hodín</w:t>
      </w:r>
      <w:r w:rsidRPr="007D6EA3">
        <w:rPr>
          <w:rFonts w:ascii="Times New Roman" w:hAnsi="Times New Roman" w:cs="Times New Roman"/>
          <w:b/>
          <w:spacing w:val="17"/>
        </w:rPr>
        <w:t xml:space="preserve"> </w:t>
      </w:r>
      <w:r w:rsidRPr="007D6EA3">
        <w:rPr>
          <w:rFonts w:ascii="Times New Roman" w:hAnsi="Times New Roman" w:cs="Times New Roman"/>
          <w:b/>
        </w:rPr>
        <w:t>pred</w:t>
      </w:r>
      <w:r w:rsidRPr="007D6EA3">
        <w:rPr>
          <w:rFonts w:ascii="Times New Roman" w:hAnsi="Times New Roman" w:cs="Times New Roman"/>
          <w:b/>
          <w:spacing w:val="-51"/>
        </w:rPr>
        <w:t xml:space="preserve"> </w:t>
      </w:r>
      <w:r w:rsidRPr="007D6EA3">
        <w:rPr>
          <w:rFonts w:ascii="Times New Roman" w:hAnsi="Times New Roman" w:cs="Times New Roman"/>
          <w:b/>
        </w:rPr>
        <w:t>ukončením</w:t>
      </w:r>
      <w:r w:rsidRPr="007D6EA3">
        <w:rPr>
          <w:rFonts w:ascii="Times New Roman" w:hAnsi="Times New Roman" w:cs="Times New Roman"/>
          <w:b/>
          <w:spacing w:val="-1"/>
        </w:rPr>
        <w:t xml:space="preserve"> </w:t>
      </w:r>
      <w:r w:rsidRPr="007D6EA3">
        <w:rPr>
          <w:rFonts w:ascii="Times New Roman" w:hAnsi="Times New Roman" w:cs="Times New Roman"/>
          <w:b/>
        </w:rPr>
        <w:t>karantény nevyskytuje ani jeden z</w:t>
      </w:r>
      <w:r w:rsidRPr="007D6EA3">
        <w:rPr>
          <w:rFonts w:ascii="Times New Roman" w:hAnsi="Times New Roman" w:cs="Times New Roman"/>
          <w:b/>
          <w:spacing w:val="-1"/>
        </w:rPr>
        <w:t xml:space="preserve"> </w:t>
      </w:r>
      <w:r w:rsidRPr="007D6EA3">
        <w:rPr>
          <w:rFonts w:ascii="Times New Roman" w:hAnsi="Times New Roman" w:cs="Times New Roman"/>
          <w:b/>
        </w:rPr>
        <w:t>klinických príznakov.</w:t>
      </w:r>
    </w:p>
    <w:p w:rsidR="00420D80" w:rsidRPr="007D6EA3" w:rsidRDefault="00420D80" w:rsidP="00420D80">
      <w:pPr>
        <w:spacing w:before="159"/>
        <w:ind w:left="142"/>
        <w:rPr>
          <w:rFonts w:ascii="Times New Roman" w:hAnsi="Times New Roman" w:cs="Times New Roman"/>
          <w:b/>
          <w:sz w:val="24"/>
        </w:rPr>
      </w:pPr>
      <w:r w:rsidRPr="007D6EA3">
        <w:rPr>
          <w:rFonts w:ascii="Times New Roman" w:hAnsi="Times New Roman" w:cs="Times New Roman"/>
          <w:b/>
          <w:sz w:val="24"/>
        </w:rPr>
        <w:t>Koniec</w:t>
      </w:r>
      <w:r w:rsidRPr="007D6EA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karantény:</w:t>
      </w:r>
    </w:p>
    <w:p w:rsidR="00420D80" w:rsidRPr="007D6EA3" w:rsidRDefault="00420D80" w:rsidP="00420D80">
      <w:pPr>
        <w:pStyle w:val="Odsekzoznamu"/>
        <w:numPr>
          <w:ilvl w:val="0"/>
          <w:numId w:val="5"/>
        </w:numPr>
        <w:tabs>
          <w:tab w:val="left" w:pos="1676"/>
        </w:tabs>
        <w:ind w:left="142" w:firstLine="0"/>
        <w:rPr>
          <w:rFonts w:ascii="Times New Roman" w:hAnsi="Times New Roman" w:cs="Times New Roman"/>
          <w:sz w:val="24"/>
        </w:rPr>
      </w:pPr>
      <w:r w:rsidRPr="007D6EA3">
        <w:rPr>
          <w:rFonts w:ascii="Times New Roman" w:hAnsi="Times New Roman" w:cs="Times New Roman"/>
          <w:sz w:val="24"/>
        </w:rPr>
        <w:t>pri</w:t>
      </w:r>
      <w:r w:rsidRPr="007D6EA3">
        <w:rPr>
          <w:rFonts w:ascii="Times New Roman" w:hAnsi="Times New Roman" w:cs="Times New Roman"/>
          <w:spacing w:val="-3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bezpríznakovom</w:t>
      </w:r>
      <w:r w:rsidRPr="007D6EA3">
        <w:rPr>
          <w:rFonts w:ascii="Times New Roman" w:hAnsi="Times New Roman" w:cs="Times New Roman"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priebehu</w:t>
      </w:r>
      <w:r w:rsidRPr="007D6EA3">
        <w:rPr>
          <w:rFonts w:ascii="Times New Roman" w:hAnsi="Times New Roman" w:cs="Times New Roman"/>
          <w:spacing w:val="-2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po</w:t>
      </w:r>
      <w:r w:rsidRPr="007D6EA3">
        <w:rPr>
          <w:rFonts w:ascii="Times New Roman" w:hAnsi="Times New Roman" w:cs="Times New Roman"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5</w:t>
      </w:r>
      <w:r w:rsidRPr="007D6EA3">
        <w:rPr>
          <w:rFonts w:ascii="Times New Roman" w:hAnsi="Times New Roman" w:cs="Times New Roman"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dňoch,</w:t>
      </w:r>
    </w:p>
    <w:p w:rsidR="00420D80" w:rsidRPr="007D6EA3" w:rsidRDefault="00420D80" w:rsidP="00420D80">
      <w:pPr>
        <w:pStyle w:val="Odsekzoznamu"/>
        <w:numPr>
          <w:ilvl w:val="0"/>
          <w:numId w:val="5"/>
        </w:numPr>
        <w:tabs>
          <w:tab w:val="left" w:pos="1676"/>
        </w:tabs>
        <w:ind w:left="142" w:firstLine="0"/>
        <w:rPr>
          <w:rFonts w:ascii="Times New Roman" w:hAnsi="Times New Roman" w:cs="Times New Roman"/>
          <w:sz w:val="24"/>
        </w:rPr>
      </w:pPr>
      <w:r w:rsidRPr="007D6EA3">
        <w:rPr>
          <w:rFonts w:ascii="Times New Roman" w:hAnsi="Times New Roman" w:cs="Times New Roman"/>
          <w:sz w:val="24"/>
        </w:rPr>
        <w:t>v</w:t>
      </w:r>
      <w:r w:rsidRPr="007D6EA3">
        <w:rPr>
          <w:rFonts w:ascii="Times New Roman" w:hAnsi="Times New Roman" w:cs="Times New Roman"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prípade</w:t>
      </w:r>
      <w:r w:rsidRPr="007D6EA3">
        <w:rPr>
          <w:rFonts w:ascii="Times New Roman" w:hAnsi="Times New Roman" w:cs="Times New Roman"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príznakov</w:t>
      </w:r>
      <w:r w:rsidRPr="007D6EA3">
        <w:rPr>
          <w:rFonts w:ascii="Times New Roman" w:hAnsi="Times New Roman" w:cs="Times New Roman"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je</w:t>
      </w:r>
      <w:r w:rsidRPr="007D6EA3">
        <w:rPr>
          <w:rFonts w:ascii="Times New Roman" w:hAnsi="Times New Roman" w:cs="Times New Roman"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potrebné</w:t>
      </w:r>
      <w:r w:rsidRPr="007D6EA3">
        <w:rPr>
          <w:rFonts w:ascii="Times New Roman" w:hAnsi="Times New Roman" w:cs="Times New Roman"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kontaktovať</w:t>
      </w:r>
      <w:r w:rsidRPr="007D6EA3">
        <w:rPr>
          <w:rFonts w:ascii="Times New Roman" w:hAnsi="Times New Roman" w:cs="Times New Roman"/>
          <w:spacing w:val="-2"/>
          <w:sz w:val="24"/>
        </w:rPr>
        <w:t xml:space="preserve"> </w:t>
      </w:r>
      <w:r w:rsidRPr="007D6EA3">
        <w:rPr>
          <w:rFonts w:ascii="Times New Roman" w:hAnsi="Times New Roman" w:cs="Times New Roman"/>
          <w:sz w:val="24"/>
        </w:rPr>
        <w:t>lekára.</w:t>
      </w:r>
    </w:p>
    <w:p w:rsidR="00420D80" w:rsidRPr="007D6EA3" w:rsidRDefault="00420D80" w:rsidP="004B06F9">
      <w:pPr>
        <w:spacing w:before="128"/>
        <w:ind w:left="142"/>
        <w:rPr>
          <w:rFonts w:ascii="Times New Roman" w:hAnsi="Times New Roman" w:cs="Times New Roman"/>
          <w:b/>
          <w:sz w:val="24"/>
        </w:rPr>
      </w:pPr>
      <w:r w:rsidRPr="007D6EA3">
        <w:rPr>
          <w:rFonts w:ascii="Times New Roman" w:hAnsi="Times New Roman" w:cs="Times New Roman"/>
          <w:b/>
          <w:sz w:val="24"/>
        </w:rPr>
        <w:t>Po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ukončení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karantény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tieto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osoby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musia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mať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5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dní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prekryté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horné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dýchacie</w:t>
      </w:r>
      <w:r w:rsidRPr="007D6EA3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cesty</w:t>
      </w:r>
      <w:r w:rsidRPr="007D6EA3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respirátorom</w:t>
      </w:r>
      <w:r w:rsidRPr="007D6EA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FFP2.</w:t>
      </w:r>
      <w:r w:rsidRPr="007D6EA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Všeobecný lekár nevydáva potvrdenie</w:t>
      </w:r>
      <w:r w:rsidRPr="007D6EA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</w:rPr>
        <w:t>o ukončení karantény.</w:t>
      </w:r>
    </w:p>
    <w:p w:rsidR="00782495" w:rsidRPr="007D6EA3" w:rsidRDefault="00782495" w:rsidP="00420D80">
      <w:pPr>
        <w:ind w:left="142"/>
        <w:jc w:val="both"/>
        <w:rPr>
          <w:rFonts w:ascii="Times New Roman" w:hAnsi="Times New Roman" w:cs="Times New Roman"/>
        </w:rPr>
      </w:pPr>
    </w:p>
    <w:p w:rsidR="004B06F9" w:rsidRPr="007D6EA3" w:rsidRDefault="004B06F9" w:rsidP="00420D80">
      <w:pPr>
        <w:ind w:left="142"/>
        <w:jc w:val="both"/>
        <w:rPr>
          <w:rFonts w:ascii="Times New Roman" w:hAnsi="Times New Roman" w:cs="Times New Roman"/>
        </w:rPr>
      </w:pPr>
    </w:p>
    <w:p w:rsidR="004B06F9" w:rsidRDefault="004B06F9" w:rsidP="00420D80">
      <w:pPr>
        <w:ind w:left="142"/>
        <w:jc w:val="both"/>
      </w:pPr>
    </w:p>
    <w:p w:rsidR="004B06F9" w:rsidRPr="004B06F9" w:rsidRDefault="004B06F9" w:rsidP="004B06F9">
      <w:pPr>
        <w:pStyle w:val="Nadpis4"/>
        <w:spacing w:before="13"/>
        <w:jc w:val="center"/>
        <w:rPr>
          <w:rFonts w:ascii="Times New Roman" w:hAnsi="Times New Roman" w:cs="Times New Roman"/>
          <w:b/>
          <w:i w:val="0"/>
          <w:color w:val="0070C0"/>
          <w:sz w:val="28"/>
          <w:szCs w:val="28"/>
        </w:rPr>
      </w:pPr>
      <w:bookmarkStart w:id="2" w:name="_TOC_250006"/>
      <w:r w:rsidRPr="004B06F9">
        <w:rPr>
          <w:rFonts w:ascii="Times New Roman" w:hAnsi="Times New Roman" w:cs="Times New Roman"/>
          <w:b/>
          <w:i w:val="0"/>
          <w:color w:val="0070C0"/>
          <w:sz w:val="28"/>
          <w:szCs w:val="28"/>
        </w:rPr>
        <w:t>Povinnosti</w:t>
      </w:r>
      <w:r w:rsidRPr="004B06F9">
        <w:rPr>
          <w:rFonts w:ascii="Times New Roman" w:hAnsi="Times New Roman" w:cs="Times New Roman"/>
          <w:b/>
          <w:i w:val="0"/>
          <w:color w:val="0070C0"/>
          <w:spacing w:val="-6"/>
          <w:sz w:val="28"/>
          <w:szCs w:val="28"/>
        </w:rPr>
        <w:t xml:space="preserve"> </w:t>
      </w:r>
      <w:bookmarkEnd w:id="2"/>
      <w:r w:rsidRPr="004B06F9">
        <w:rPr>
          <w:rFonts w:ascii="Times New Roman" w:hAnsi="Times New Roman" w:cs="Times New Roman"/>
          <w:b/>
          <w:i w:val="0"/>
          <w:color w:val="0070C0"/>
          <w:sz w:val="28"/>
          <w:szCs w:val="28"/>
        </w:rPr>
        <w:t>rodiča</w:t>
      </w:r>
      <w:r w:rsidRPr="004B06F9">
        <w:rPr>
          <w:rFonts w:ascii="Times New Roman" w:hAnsi="Times New Roman" w:cs="Times New Roman"/>
          <w:b/>
          <w:i w:val="0"/>
          <w:color w:val="0070C0"/>
          <w:sz w:val="28"/>
          <w:szCs w:val="28"/>
        </w:rPr>
        <w:t xml:space="preserve"> a odporúčania pre rodiča podľa škol. semaforu</w:t>
      </w:r>
    </w:p>
    <w:p w:rsidR="004B06F9" w:rsidRDefault="004B06F9" w:rsidP="004B06F9">
      <w:pPr>
        <w:jc w:val="center"/>
        <w:rPr>
          <w:rFonts w:ascii="Times New Roman" w:hAnsi="Times New Roman" w:cs="Times New Roman"/>
        </w:rPr>
      </w:pPr>
      <w:r w:rsidRPr="004B06F9">
        <w:rPr>
          <w:rFonts w:ascii="Times New Roman" w:hAnsi="Times New Roman" w:cs="Times New Roman"/>
        </w:rPr>
        <w:t>(zo 4. 2, 2022)</w:t>
      </w:r>
    </w:p>
    <w:p w:rsidR="004B06F9" w:rsidRPr="00025966" w:rsidRDefault="004B06F9" w:rsidP="004B06F9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2596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Povinnosti: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EA3">
        <w:rPr>
          <w:rFonts w:ascii="Times New Roman" w:hAnsi="Times New Roman" w:cs="Times New Roman"/>
          <w:sz w:val="24"/>
          <w:szCs w:val="24"/>
        </w:rPr>
        <w:t>Rodič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zodpovedá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dodržiavanie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hygienicko-epidemiologických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opatrení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pri príchode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žiaka do školy a pri odchode žiaka zo školy (prekrytie horných dýchacích ciest vhodne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 xml:space="preserve">zvolenými osobnými </w:t>
      </w:r>
      <w:r w:rsidRPr="007D6EA3">
        <w:rPr>
          <w:rFonts w:ascii="Times New Roman" w:hAnsi="Times New Roman" w:cs="Times New Roman"/>
          <w:sz w:val="24"/>
          <w:szCs w:val="24"/>
        </w:rPr>
        <w:t xml:space="preserve">ochrannými  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 xml:space="preserve">pomôckami alebo jej </w:t>
      </w:r>
      <w:r w:rsidRPr="007D6EA3">
        <w:rPr>
          <w:rFonts w:ascii="Times New Roman" w:hAnsi="Times New Roman" w:cs="Times New Roman"/>
          <w:sz w:val="24"/>
          <w:szCs w:val="24"/>
        </w:rPr>
        <w:t>stanovenými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ekvivalentami, dezinfekciu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rúk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 dodržiavanie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odstupov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 súlade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              </w:t>
      </w:r>
      <w:r w:rsidRPr="007D6EA3">
        <w:rPr>
          <w:rFonts w:ascii="Times New Roman" w:hAnsi="Times New Roman" w:cs="Times New Roman"/>
          <w:sz w:val="24"/>
          <w:szCs w:val="24"/>
        </w:rPr>
        <w:t>s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aktuálne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platnými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opatreniami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Úradu verejného zdravotníctva SR).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EA3">
        <w:rPr>
          <w:rFonts w:ascii="Times New Roman" w:hAnsi="Times New Roman" w:cs="Times New Roman"/>
          <w:sz w:val="24"/>
          <w:szCs w:val="24"/>
        </w:rPr>
        <w:t>Rodič</w:t>
      </w:r>
      <w:r w:rsidRPr="007D6E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zabezpečí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pre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žiaka</w:t>
      </w:r>
      <w:r w:rsidRPr="007D6E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každý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deň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minimálne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dve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rúška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(náhradné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musí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mať</w:t>
      </w:r>
      <w:r w:rsidRPr="007D6EA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pri</w:t>
      </w:r>
      <w:r w:rsidRPr="007D6EA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sebe</w:t>
      </w:r>
      <w:r w:rsidRPr="007D6EA3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prípade potreby) a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papierové jednorazové vreckovky.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EA3">
        <w:rPr>
          <w:rFonts w:ascii="Times New Roman" w:hAnsi="Times New Roman" w:cs="Times New Roman"/>
          <w:sz w:val="24"/>
          <w:szCs w:val="24"/>
        </w:rPr>
        <w:t>Rodič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dodržiava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pokyny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riaditeľa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školy,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ktoré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upravujú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podmienky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školský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rok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2021/2022,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rešpektuje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opatrenia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zaistenie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bezpečnosti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ochrany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zdravia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detí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žiakov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(§152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ods. c) zákona č. 245/2008 Z.</w:t>
      </w:r>
      <w:r w:rsidRPr="007D6EA3">
        <w:rPr>
          <w:rFonts w:ascii="Times New Roman" w:hAnsi="Times New Roman" w:cs="Times New Roman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z.).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Rodič predkladá</w:t>
      </w:r>
      <w:r w:rsidRPr="007D6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 xml:space="preserve">pri prvom nástupe do školy na začiatku školského roka </w:t>
      </w:r>
      <w:r w:rsidRPr="007D6EA3">
        <w:rPr>
          <w:rFonts w:ascii="Times New Roman" w:hAnsi="Times New Roman" w:cs="Times New Roman"/>
          <w:b/>
          <w:sz w:val="24"/>
          <w:szCs w:val="24"/>
        </w:rPr>
        <w:t>a po každom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prerušení dochádzky do školy v trvaní 3 a viac po sebe nasledujúcich kalendárnych dní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 xml:space="preserve">(vrátane víkendov </w:t>
      </w:r>
      <w:r w:rsidR="007D6EA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D6EA3">
        <w:rPr>
          <w:rFonts w:ascii="Times New Roman" w:hAnsi="Times New Roman" w:cs="Times New Roman"/>
          <w:b/>
          <w:sz w:val="24"/>
          <w:szCs w:val="24"/>
        </w:rPr>
        <w:t>a sviatkov)</w:t>
      </w:r>
      <w:r w:rsidRPr="007D6EA3">
        <w:rPr>
          <w:rFonts w:ascii="Times New Roman" w:hAnsi="Times New Roman" w:cs="Times New Roman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shd w:val="clear" w:color="auto" w:fill="F7CAAC" w:themeFill="accent2" w:themeFillTint="66"/>
        </w:rPr>
        <w:t xml:space="preserve">„Písomné vyhlásenie o bezpríznakovosti“ </w:t>
      </w:r>
      <w:r w:rsidRPr="007D6EA3">
        <w:rPr>
          <w:rFonts w:ascii="Times New Roman" w:hAnsi="Times New Roman" w:cs="Times New Roman"/>
          <w:b/>
          <w:i/>
          <w:sz w:val="24"/>
          <w:szCs w:val="24"/>
          <w:shd w:val="clear" w:color="auto" w:fill="F7CAAC" w:themeFill="accent2" w:themeFillTint="66"/>
        </w:rPr>
        <w:t>(Príloha č.1</w:t>
      </w:r>
      <w:r w:rsidRPr="007D6EA3">
        <w:rPr>
          <w:rFonts w:ascii="Times New Roman" w:hAnsi="Times New Roman" w:cs="Times New Roman"/>
          <w:b/>
          <w:sz w:val="24"/>
          <w:szCs w:val="24"/>
          <w:shd w:val="clear" w:color="auto" w:fill="F7CAAC" w:themeFill="accent2" w:themeFillTint="66"/>
        </w:rPr>
        <w:t>).</w:t>
      </w:r>
      <w:r w:rsidRPr="007D6EA3">
        <w:rPr>
          <w:rFonts w:ascii="Times New Roman" w:hAnsi="Times New Roman" w:cs="Times New Roman"/>
          <w:sz w:val="24"/>
          <w:szCs w:val="24"/>
        </w:rPr>
        <w:t xml:space="preserve"> V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prípade, že rodič nepredloží „Písomné vyhlásenie o bezpríznakovosti“ sa žiak považuje za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príznakového a je potrebné, aby rodič kontaktoval všeobecného lekára pre deti a dorast,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ktorý</w:t>
      </w:r>
      <w:r w:rsidRPr="007D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ho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bude</w:t>
      </w:r>
      <w:r w:rsidRPr="007D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ďalej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usmerňovať.</w:t>
      </w:r>
      <w:r w:rsidRPr="007D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Pokiaľ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prišiel</w:t>
      </w:r>
      <w:r w:rsidRPr="007D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školy</w:t>
      </w:r>
      <w:r w:rsidRPr="007D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 sprievode</w:t>
      </w:r>
      <w:r w:rsidRPr="007D6E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rodiča,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nebude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mu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umožnený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vstup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školy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 odchádza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 rodičom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domov.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Ak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neprišiel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</w:t>
      </w:r>
      <w:r w:rsidR="00025966" w:rsidRPr="007D6EA3">
        <w:rPr>
          <w:rFonts w:ascii="Times New Roman" w:hAnsi="Times New Roman" w:cs="Times New Roman"/>
          <w:sz w:val="24"/>
          <w:szCs w:val="24"/>
        </w:rPr>
        <w:t> </w:t>
      </w:r>
      <w:r w:rsidRPr="007D6EA3">
        <w:rPr>
          <w:rFonts w:ascii="Times New Roman" w:hAnsi="Times New Roman" w:cs="Times New Roman"/>
          <w:sz w:val="24"/>
          <w:szCs w:val="24"/>
        </w:rPr>
        <w:t>sprievode</w:t>
      </w:r>
      <w:r w:rsidR="00025966" w:rsidRPr="007D6EA3">
        <w:rPr>
          <w:rFonts w:ascii="Times New Roman" w:hAnsi="Times New Roman" w:cs="Times New Roman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rodiča, je potrebné žiaka umiestniť do izolačnej miestnosti a bezodkladne kontaktovať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rodiča.</w:t>
      </w:r>
      <w:r w:rsidRPr="007D6E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Ak</w:t>
      </w:r>
      <w:r w:rsidRPr="007D6E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si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</w:t>
      </w:r>
      <w:r w:rsidRPr="007D6E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nedopatrením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zabudne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vyhlásenie</w:t>
      </w:r>
      <w:r w:rsidRPr="007D6E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doma,</w:t>
      </w:r>
      <w:r w:rsidRPr="007D6E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rodič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má</w:t>
      </w:r>
      <w:r w:rsidRPr="007D6E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3</w:t>
      </w:r>
      <w:r w:rsidRPr="007D6E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možnosti:</w:t>
      </w:r>
      <w:r w:rsidRPr="007D6EA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odoslať</w:t>
      </w:r>
      <w:r w:rsidRPr="007D6E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ho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škole</w:t>
      </w:r>
      <w:r w:rsidRPr="007D6EA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prostredníctvom</w:t>
      </w:r>
      <w:r w:rsidRPr="007D6E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ASC</w:t>
      </w:r>
      <w:r w:rsidRPr="007D6E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agendy</w:t>
      </w:r>
      <w:r w:rsidRPr="007D6E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(EDUPAGE)</w:t>
      </w:r>
      <w:r w:rsidRPr="007D6E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alebo</w:t>
      </w:r>
      <w:r w:rsidRPr="007D6E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e-školy,</w:t>
      </w:r>
      <w:r w:rsidRPr="007D6E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poslať</w:t>
      </w:r>
      <w:r w:rsidRPr="007D6E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scan</w:t>
      </w:r>
      <w:r w:rsidRPr="007D6EA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„Písomného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 xml:space="preserve">vyhlásenia </w:t>
      </w:r>
      <w:r w:rsidR="00025966" w:rsidRPr="007D6E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6EA3">
        <w:rPr>
          <w:rFonts w:ascii="Times New Roman" w:hAnsi="Times New Roman" w:cs="Times New Roman"/>
          <w:sz w:val="24"/>
          <w:szCs w:val="24"/>
        </w:rPr>
        <w:t>o bezpríznakovosti“ e-mailom, alebo kontaktovať všeobecného lekára pre deti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dorast,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ktorý ho bude ďalej usmerňovať.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 w:line="259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Rodič môže</w:t>
      </w:r>
      <w:r w:rsidRPr="007D6EA3">
        <w:rPr>
          <w:rFonts w:ascii="Times New Roman" w:hAnsi="Times New Roman" w:cs="Times New Roman"/>
          <w:sz w:val="24"/>
          <w:szCs w:val="24"/>
        </w:rPr>
        <w:t xml:space="preserve"> svojím rozhodnutím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ospravedlniť žiaka na 5</w:t>
      </w:r>
      <w:r w:rsidRPr="007D6EA3">
        <w:rPr>
          <w:rFonts w:ascii="Times New Roman" w:hAnsi="Times New Roman" w:cs="Times New Roman"/>
          <w:b/>
          <w:sz w:val="24"/>
          <w:szCs w:val="24"/>
        </w:rPr>
        <w:t xml:space="preserve"> po sebe idúcich vyučovacích dní</w:t>
      </w:r>
      <w:r w:rsidRPr="007D6EA3">
        <w:rPr>
          <w:rFonts w:ascii="Times New Roman" w:hAnsi="Times New Roman" w:cs="Times New Roman"/>
          <w:sz w:val="24"/>
          <w:szCs w:val="24"/>
        </w:rPr>
        <w:t>/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dieťa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25966"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              </w:t>
      </w:r>
      <w:r w:rsidRPr="007D6EA3">
        <w:rPr>
          <w:rFonts w:ascii="Times New Roman" w:hAnsi="Times New Roman" w:cs="Times New Roman"/>
          <w:sz w:val="24"/>
          <w:szCs w:val="24"/>
        </w:rPr>
        <w:t>s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povinným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predprimárnym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vzdelávaním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7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sebe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idúcich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vyučovacích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 xml:space="preserve">dní(víkendy a sviatky sa nepočítajú) aj z dôvodu ochorenia. </w:t>
      </w:r>
      <w:r w:rsidRPr="007D6EA3">
        <w:rPr>
          <w:rFonts w:ascii="Times New Roman" w:hAnsi="Times New Roman" w:cs="Times New Roman"/>
          <w:b/>
          <w:sz w:val="24"/>
          <w:szCs w:val="24"/>
        </w:rPr>
        <w:t>Pri absencii viac ako 5(žiak</w:t>
      </w:r>
      <w:r w:rsidRPr="007D6EA3">
        <w:rPr>
          <w:rFonts w:ascii="Times New Roman" w:hAnsi="Times New Roman" w:cs="Times New Roman"/>
          <w:sz w:val="24"/>
          <w:szCs w:val="24"/>
        </w:rPr>
        <w:t>)/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7(dieťa</w:t>
      </w:r>
      <w:r w:rsidRPr="007D6E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</w:t>
      </w:r>
      <w:r w:rsidRPr="007D6E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PPV)</w:t>
      </w:r>
      <w:r w:rsidRPr="007D6E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po</w:t>
      </w:r>
      <w:r w:rsidRPr="007D6EA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sebe</w:t>
      </w:r>
      <w:r w:rsidRPr="007D6EA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idúcich</w:t>
      </w:r>
      <w:r w:rsidRPr="007D6E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vyučovacích</w:t>
      </w:r>
      <w:r w:rsidRPr="007D6EA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dní</w:t>
      </w:r>
      <w:r w:rsidRPr="007D6EA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z</w:t>
      </w:r>
      <w:r w:rsidRPr="007D6EA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dôvodu</w:t>
      </w:r>
      <w:r w:rsidRPr="007D6EA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ochorenia</w:t>
      </w:r>
      <w:r w:rsidRPr="007D6EA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musí</w:t>
      </w:r>
      <w:r w:rsidRPr="007D6EA3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predložiť</w:t>
      </w:r>
      <w:r w:rsidR="00025966" w:rsidRPr="007D6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 xml:space="preserve">„Potvrdenie od lekára“ </w:t>
      </w:r>
      <w:r w:rsidRPr="007D6EA3">
        <w:rPr>
          <w:rFonts w:ascii="Times New Roman" w:hAnsi="Times New Roman" w:cs="Times New Roman"/>
          <w:sz w:val="24"/>
          <w:szCs w:val="24"/>
        </w:rPr>
        <w:t>od všeobecného lekára pre deti a dorast, ktorý má vedomosť o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prebiehajúcom ochorení (bez obmedzenia počtu ospravedlnení počas školského roka).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Rodičia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detí,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nepovinným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predprimárnym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vzdelávaním,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„Potvrdenie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od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lekára“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 xml:space="preserve">nepredkladajú. </w:t>
      </w:r>
      <w:r w:rsidRPr="007D6EA3">
        <w:rPr>
          <w:rFonts w:ascii="Times New Roman" w:hAnsi="Times New Roman" w:cs="Times New Roman"/>
          <w:b/>
          <w:sz w:val="24"/>
          <w:szCs w:val="24"/>
        </w:rPr>
        <w:t>Neospravedlnená neprítomnosť môže mať za následok zhoršenú známku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zo správania, prípadne nutnosť vykonať komisionálne skúšky.</w:t>
      </w:r>
      <w:r w:rsidRPr="007D6EA3">
        <w:rPr>
          <w:rFonts w:ascii="Times New Roman" w:hAnsi="Times New Roman" w:cs="Times New Roman"/>
          <w:sz w:val="24"/>
          <w:szCs w:val="24"/>
        </w:rPr>
        <w:t xml:space="preserve"> Podozrenie zo zneužívania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ospravedlňovania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dochádzky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alebo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podozrenie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zanedbávania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zdravotnej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 xml:space="preserve">starostlivosti </w:t>
      </w:r>
      <w:r w:rsidR="00025966" w:rsidRPr="007D6E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6EA3">
        <w:rPr>
          <w:rFonts w:ascii="Times New Roman" w:hAnsi="Times New Roman" w:cs="Times New Roman"/>
          <w:sz w:val="24"/>
          <w:szCs w:val="24"/>
        </w:rPr>
        <w:t>o dieťa/žiaka preskúmava na podnet školy miestne príslušný úrad práce,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sociálnych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vecí a rodiny.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EA3">
        <w:rPr>
          <w:rFonts w:ascii="Times New Roman" w:hAnsi="Times New Roman" w:cs="Times New Roman"/>
          <w:b/>
          <w:sz w:val="24"/>
          <w:szCs w:val="24"/>
        </w:rPr>
        <w:t>V</w:t>
      </w:r>
      <w:r w:rsidRPr="007D6E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prípade,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že</w:t>
      </w:r>
      <w:r w:rsidRPr="007D6EA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je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u</w:t>
      </w:r>
      <w:r w:rsidRPr="007D6E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žiaka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podozrenie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na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COVID-19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(bol</w:t>
      </w:r>
      <w:r w:rsidRPr="007D6EA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v</w:t>
      </w:r>
      <w:r w:rsidRPr="007D6E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úzkom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kontakte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s</w:t>
      </w:r>
      <w:r w:rsidRPr="007D6E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osobou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pozitívnou</w:t>
      </w:r>
      <w:r w:rsidRPr="007D6EA3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na</w:t>
      </w:r>
      <w:r w:rsidRPr="007D6EA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COVID-19),</w:t>
      </w:r>
      <w:r w:rsidRPr="007D6EA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rodič</w:t>
      </w:r>
      <w:r w:rsidRPr="007D6EA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bezodkladne</w:t>
      </w:r>
      <w:r w:rsidRPr="007D6EA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o</w:t>
      </w:r>
      <w:r w:rsidRPr="007D6E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tejto</w:t>
      </w:r>
      <w:r w:rsidRPr="007D6EA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situácii</w:t>
      </w:r>
      <w:r w:rsidRPr="007D6EA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informuje</w:t>
      </w:r>
      <w:r w:rsidRPr="007D6EA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triedneho</w:t>
      </w:r>
      <w:r w:rsidRPr="007D6EA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učiteľa</w:t>
      </w:r>
      <w:r w:rsidRPr="007D6EA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alebo</w:t>
      </w:r>
      <w:r w:rsidRPr="007D6EA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riaditeľa</w:t>
      </w:r>
      <w:r w:rsidRPr="007D6EA3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školy,</w:t>
      </w:r>
      <w:r w:rsidRPr="007D6EA3">
        <w:rPr>
          <w:rFonts w:ascii="Times New Roman" w:hAnsi="Times New Roman" w:cs="Times New Roman"/>
          <w:sz w:val="24"/>
          <w:szCs w:val="24"/>
        </w:rPr>
        <w:t xml:space="preserve"> aby mohli prijať sprísnené hygienicko-epidemiologické opatrenia (častejšie vetranie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</w:t>
      </w:r>
      <w:r w:rsidRPr="007D6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dezinfekcia,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častejšia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kontrola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dodržiavania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protiepidemických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opatrení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zo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strany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žiakov,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minimalizovanie premiešavania žiakov z triedy s ostatnými triedami, atď.). Povinnosťou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rodiča</w:t>
      </w:r>
      <w:r w:rsidRPr="007D6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je</w:t>
      </w:r>
      <w:r w:rsidRPr="007D6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aj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bezodkladne</w:t>
      </w:r>
      <w:r w:rsidRPr="007D6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nahlásenie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karantény</w:t>
      </w:r>
      <w:r w:rsidRPr="007D6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škole,</w:t>
      </w:r>
      <w:r w:rsidRPr="007D6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ak</w:t>
      </w:r>
      <w:r w:rsidRPr="007D6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bola</w:t>
      </w:r>
      <w:r w:rsidRPr="007D6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žiakovi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nariadená</w:t>
      </w:r>
      <w:r w:rsidRPr="007D6EA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všeobecným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lekárom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deti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dorast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alebo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miestne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príslušným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regionálnym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úradom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verejného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zdravotníctva.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Za týchto podmienok nemôže</w:t>
      </w:r>
      <w:r w:rsidRPr="007D6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navštevovať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školu.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EA3">
        <w:rPr>
          <w:rFonts w:ascii="Times New Roman" w:hAnsi="Times New Roman" w:cs="Times New Roman"/>
          <w:sz w:val="24"/>
          <w:szCs w:val="24"/>
        </w:rPr>
        <w:t xml:space="preserve">V prípade, že je </w:t>
      </w:r>
      <w:r w:rsidRPr="007D6EA3">
        <w:rPr>
          <w:rFonts w:ascii="Times New Roman" w:hAnsi="Times New Roman" w:cs="Times New Roman"/>
          <w:b/>
          <w:sz w:val="24"/>
          <w:szCs w:val="24"/>
        </w:rPr>
        <w:t>u žiaka potvrdené ochorenie na COVID-19,</w:t>
      </w:r>
      <w:r w:rsidRPr="007D6EA3">
        <w:rPr>
          <w:rFonts w:ascii="Times New Roman" w:hAnsi="Times New Roman" w:cs="Times New Roman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rodič bezodkladne musí o tejto</w:t>
      </w:r>
      <w:r w:rsidRPr="007D6EA3">
        <w:rPr>
          <w:rFonts w:ascii="Times New Roman" w:hAnsi="Times New Roman" w:cs="Times New Roman"/>
          <w:b/>
          <w:spacing w:val="-52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situácii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informovať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telefonicky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alebo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e-mailom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všeobecného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lekára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deti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 dorast</w:t>
      </w:r>
      <w:r w:rsidRPr="007D6EA3">
        <w:rPr>
          <w:rFonts w:ascii="Times New Roman" w:hAnsi="Times New Roman" w:cs="Times New Roman"/>
          <w:b/>
          <w:sz w:val="24"/>
          <w:szCs w:val="24"/>
        </w:rPr>
        <w:t>,</w:t>
      </w:r>
      <w:r w:rsidRPr="007D6EA3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triedneho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učiteľa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alebo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riaditeľa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  <w:u w:val="single"/>
          <w:shd w:val="clear" w:color="auto" w:fill="F7CAAC" w:themeFill="accent2" w:themeFillTint="66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7CAAC" w:themeFill="accent2" w:themeFillTint="66"/>
        </w:rPr>
        <w:t>školy</w:t>
      </w:r>
      <w:r w:rsidRPr="007D6EA3">
        <w:rPr>
          <w:rFonts w:ascii="Times New Roman" w:hAnsi="Times New Roman" w:cs="Times New Roman"/>
          <w:b/>
          <w:sz w:val="24"/>
          <w:szCs w:val="24"/>
        </w:rPr>
        <w:t>,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aby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mohli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byť</w:t>
      </w:r>
      <w:r w:rsidRPr="007D6EA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obratom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identifikované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úzke</w:t>
      </w:r>
      <w:r w:rsidRPr="007D6EA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kontakty</w:t>
      </w:r>
      <w:r w:rsidRPr="007D6EA3">
        <w:rPr>
          <w:rFonts w:ascii="Times New Roman" w:hAnsi="Times New Roman" w:cs="Times New Roman"/>
          <w:b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žiaka</w:t>
      </w:r>
      <w:r w:rsidRPr="007D6EA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za 2 dni pred jeho testovaním</w:t>
      </w:r>
      <w:r w:rsidRPr="007D6EA3">
        <w:rPr>
          <w:rFonts w:ascii="Times New Roman" w:hAnsi="Times New Roman" w:cs="Times New Roman"/>
          <w:sz w:val="24"/>
          <w:szCs w:val="24"/>
        </w:rPr>
        <w:t>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shd w:val="clear" w:color="auto" w:fill="EDEDED" w:themeFill="accent3" w:themeFillTint="33"/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EA3">
        <w:rPr>
          <w:rFonts w:ascii="Times New Roman" w:hAnsi="Times New Roman" w:cs="Times New Roman"/>
          <w:sz w:val="24"/>
          <w:szCs w:val="24"/>
        </w:rPr>
        <w:t>V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prípade</w:t>
      </w:r>
      <w:r w:rsidRPr="007D6E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iného</w:t>
      </w:r>
      <w:r w:rsidRPr="007D6E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ako</w:t>
      </w:r>
      <w:r w:rsidRPr="007D6EA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pozitívneho</w:t>
      </w:r>
      <w:r w:rsidRPr="007D6E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výsledku</w:t>
      </w:r>
      <w:r w:rsidRPr="007D6E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rodič</w:t>
      </w:r>
      <w:r w:rsidRPr="007D6EA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informuje</w:t>
      </w:r>
      <w:r w:rsidRPr="007D6E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školu</w:t>
      </w:r>
      <w:r w:rsidRPr="007D6E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vykonaní</w:t>
      </w:r>
      <w:r w:rsidRPr="007D6EA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samotestu.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V prípade, že bol žiak testovaný Ag samotestom a má pozitívny výsledok, rodič o tom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bezodkladne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informuje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školu</w:t>
      </w:r>
      <w:r w:rsidRPr="007D6EA3">
        <w:rPr>
          <w:rFonts w:ascii="Times New Roman" w:hAnsi="Times New Roman" w:cs="Times New Roman"/>
          <w:sz w:val="24"/>
          <w:szCs w:val="24"/>
        </w:rPr>
        <w:t>.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Po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pozitívnom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výsledku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Ag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samotestu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je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potrebné</w:t>
      </w:r>
      <w:r w:rsidRPr="007D6EA3">
        <w:rPr>
          <w:rFonts w:ascii="Times New Roman" w:hAnsi="Times New Roman" w:cs="Times New Roman"/>
          <w:b/>
          <w:spacing w:val="-53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bezodkladne kontaktovať všeobecného lekára pre deti a dorast, ktorý mu stanoví ďalší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postup,</w:t>
      </w:r>
      <w:r w:rsidRPr="007D6EA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prípadne nutnosť vyšetrenia na</w:t>
      </w:r>
      <w:r w:rsidRPr="007D6EA3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  <w:u w:val="single"/>
        </w:rPr>
        <w:t>ochorenie COVID-19.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Rodič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ukončení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domácej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izolácie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svojho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dieťaťa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môže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predložiť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škole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, školskému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zariadeniu a pri mimovyučovacích aktivitách „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Čestné vyhlásenie o pozitivite Ag samotestu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r w:rsidRPr="007D6EA3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ochorenie</w:t>
      </w:r>
      <w:r w:rsidRPr="007D6EA3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COVID-19</w:t>
      </w:r>
      <w:r w:rsidRPr="007D6EA3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="00025966" w:rsidRPr="007D6EA3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     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7D6EA3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7D6EA3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absolvovaní</w:t>
      </w:r>
      <w:r w:rsidRPr="007D6EA3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izolácie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“</w:t>
      </w:r>
      <w:r w:rsidRPr="007D6EA3">
        <w:rPr>
          <w:rFonts w:ascii="Times New Roman" w:hAnsi="Times New Roman" w:cs="Times New Roman"/>
          <w:b/>
          <w:color w:val="FF0000"/>
          <w:spacing w:val="-4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(Príloha</w:t>
      </w:r>
      <w:r w:rsidRPr="007D6EA3">
        <w:rPr>
          <w:rFonts w:ascii="Times New Roman" w:hAnsi="Times New Roman" w:cs="Times New Roman"/>
          <w:b/>
          <w:color w:val="FF0000"/>
          <w:spacing w:val="-5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č.</w:t>
      </w:r>
      <w:r w:rsidRPr="007D6EA3">
        <w:rPr>
          <w:rFonts w:ascii="Times New Roman" w:hAnsi="Times New Roman" w:cs="Times New Roman"/>
          <w:b/>
          <w:color w:val="FF0000"/>
          <w:spacing w:val="-5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4a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).</w:t>
      </w:r>
      <w:r w:rsidRPr="007D6EA3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7D6EA3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základe</w:t>
      </w:r>
      <w:r w:rsidRPr="007D6EA3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tohto</w:t>
      </w:r>
      <w:r w:rsidRPr="007D6EA3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čestného</w:t>
      </w:r>
      <w:r w:rsidRPr="007D6EA3">
        <w:rPr>
          <w:rFonts w:ascii="Times New Roman" w:hAnsi="Times New Roman" w:cs="Times New Roman"/>
          <w:color w:val="FF0000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vyhlásenia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bude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mať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žiak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výnimku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="00025966"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   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karantény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v škole,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v školskom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zariadení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a pri</w:t>
      </w:r>
      <w:r w:rsidRPr="007D6EA3">
        <w:rPr>
          <w:rFonts w:ascii="Times New Roman" w:hAnsi="Times New Roman" w:cs="Times New Roman"/>
          <w:b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</w:rPr>
        <w:t>mimovyučovacích aktivitách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 xml:space="preserve"> v prípade, že príde do úzkeho kontaktu s osobou pozitívnou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7D6EA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ochorenie COVID-19.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6EA3">
        <w:rPr>
          <w:rFonts w:ascii="Times New Roman" w:hAnsi="Times New Roman" w:cs="Times New Roman"/>
          <w:color w:val="FF0000"/>
          <w:sz w:val="24"/>
          <w:szCs w:val="24"/>
        </w:rPr>
        <w:lastRenderedPageBreak/>
        <w:t>Pokiaľ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bol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žiak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izolácii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základe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pozitívneho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výsledku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Ag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samotestu,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dôrazne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odporúčame pri návrate do školy (večer alebo ráno pred nástupom) absolvovanie Ag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samotestu, aby sa minimalizovalo riziko prenosu nákazy na pôdu školy. Žiak nastupuje do</w:t>
      </w:r>
      <w:r w:rsidRPr="007D6EA3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školy</w:t>
      </w:r>
      <w:r w:rsidRPr="007D6EA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iba v prípade negatívneho výsledku Ag</w:t>
      </w:r>
      <w:r w:rsidRPr="007D6EA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color w:val="FF0000"/>
          <w:sz w:val="24"/>
          <w:szCs w:val="24"/>
        </w:rPr>
        <w:t>samotestu.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shd w:val="clear" w:color="auto" w:fill="EDEDED" w:themeFill="accent3" w:themeFillTint="33"/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Pri návrate do školy sa nevyžaduje potvrdenie o ukončení izolácie od lekára, rodič predloží</w:t>
      </w:r>
      <w:r w:rsidRPr="007D6EA3">
        <w:rPr>
          <w:rFonts w:ascii="Times New Roman" w:hAnsi="Times New Roman" w:cs="Times New Roman"/>
          <w:b/>
          <w:color w:val="FF0000"/>
          <w:spacing w:val="-52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iba</w:t>
      </w:r>
      <w:r w:rsidRPr="007D6EA3">
        <w:rPr>
          <w:rFonts w:ascii="Times New Roman" w:hAnsi="Times New Roman" w:cs="Times New Roman"/>
          <w:b/>
          <w:color w:val="FF0000"/>
          <w:spacing w:val="-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„Písomné vyhlásenie o bezpríznakovosti“ </w:t>
      </w:r>
      <w:r w:rsidRPr="007D6EA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(Príloha č. 1).</w:t>
      </w:r>
    </w:p>
    <w:p w:rsidR="004B06F9" w:rsidRPr="007D6EA3" w:rsidRDefault="004B06F9" w:rsidP="007D6EA3">
      <w:pPr>
        <w:pStyle w:val="Odsekzoznamu"/>
        <w:numPr>
          <w:ilvl w:val="1"/>
          <w:numId w:val="8"/>
        </w:numPr>
        <w:tabs>
          <w:tab w:val="left" w:pos="567"/>
        </w:tabs>
        <w:spacing w:before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EA3">
        <w:rPr>
          <w:rFonts w:ascii="Times New Roman" w:hAnsi="Times New Roman" w:cs="Times New Roman"/>
          <w:b/>
          <w:sz w:val="24"/>
          <w:szCs w:val="24"/>
        </w:rPr>
        <w:t>Rodič má povinnosť nahlasovať vykonanie Ag samotestu škole spôsobom, ktorý určí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škola.</w:t>
      </w:r>
    </w:p>
    <w:p w:rsidR="004B06F9" w:rsidRPr="007D6EA3" w:rsidRDefault="004B06F9" w:rsidP="007D6EA3">
      <w:pPr>
        <w:pStyle w:val="Zkladntext"/>
        <w:tabs>
          <w:tab w:val="left" w:pos="567"/>
        </w:tabs>
        <w:spacing w:before="120"/>
        <w:ind w:left="426" w:hanging="426"/>
        <w:jc w:val="left"/>
        <w:rPr>
          <w:rFonts w:ascii="Times New Roman" w:hAnsi="Times New Roman" w:cs="Times New Roman"/>
          <w:b/>
        </w:rPr>
      </w:pPr>
    </w:p>
    <w:p w:rsidR="004B06F9" w:rsidRPr="007D6EA3" w:rsidRDefault="004B06F9" w:rsidP="007D6EA3">
      <w:pPr>
        <w:spacing w:before="120"/>
        <w:ind w:left="956" w:hanging="956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D6EA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Odporúčania</w:t>
      </w:r>
      <w:r w:rsidRPr="007D6EA3">
        <w:rPr>
          <w:rFonts w:ascii="Times New Roman" w:hAnsi="Times New Roman" w:cs="Times New Roman"/>
          <w:b/>
          <w:color w:val="0070C0"/>
          <w:spacing w:val="-3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pre</w:t>
      </w:r>
      <w:r w:rsidRPr="007D6EA3">
        <w:rPr>
          <w:rFonts w:ascii="Times New Roman" w:hAnsi="Times New Roman" w:cs="Times New Roman"/>
          <w:b/>
          <w:color w:val="0070C0"/>
          <w:spacing w:val="-4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rodiča</w:t>
      </w:r>
    </w:p>
    <w:p w:rsidR="004B06F9" w:rsidRPr="007D6EA3" w:rsidRDefault="004B06F9" w:rsidP="007D6EA3">
      <w:pPr>
        <w:pStyle w:val="Odsekzoznamu"/>
        <w:numPr>
          <w:ilvl w:val="0"/>
          <w:numId w:val="7"/>
        </w:numPr>
        <w:tabs>
          <w:tab w:val="left" w:pos="142"/>
        </w:tabs>
        <w:spacing w:before="120"/>
        <w:ind w:left="426" w:righ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EA3">
        <w:rPr>
          <w:rFonts w:ascii="Times New Roman" w:hAnsi="Times New Roman" w:cs="Times New Roman"/>
          <w:b/>
          <w:sz w:val="24"/>
          <w:szCs w:val="24"/>
        </w:rPr>
        <w:t xml:space="preserve">Odporúčame rodičom predložiť škole „Oznámenie o výnimke z karantény“ </w:t>
      </w:r>
      <w:r w:rsidRPr="007D6EA3">
        <w:rPr>
          <w:rFonts w:ascii="Times New Roman" w:hAnsi="Times New Roman" w:cs="Times New Roman"/>
          <w:b/>
          <w:i/>
          <w:sz w:val="24"/>
          <w:szCs w:val="24"/>
        </w:rPr>
        <w:t>(Príloha č.2</w:t>
      </w:r>
      <w:r w:rsidRPr="007D6EA3">
        <w:rPr>
          <w:rFonts w:ascii="Times New Roman" w:hAnsi="Times New Roman" w:cs="Times New Roman"/>
          <w:b/>
          <w:sz w:val="24"/>
          <w:szCs w:val="24"/>
        </w:rPr>
        <w:t>).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Riaditeľ tak v prípade potvrdeného pozitívneho prípadu na ochorenie COVID-19 bude môcť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 záujme ochrany zdravia neprekonaných a nezaočkovaných žiakov ich požiadať, aby čo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najrýchlejšie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opustili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priestory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školy,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no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zároveň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uplatniť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výnimku</w:t>
      </w:r>
      <w:r w:rsidRPr="007D6EA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</w:t>
      </w:r>
      <w:r w:rsidRPr="007D6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karantény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tých</w:t>
      </w:r>
      <w:r w:rsidRPr="007D6EA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žiakov,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ktorých sa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týka.</w:t>
      </w:r>
    </w:p>
    <w:p w:rsidR="004B06F9" w:rsidRPr="007D6EA3" w:rsidRDefault="004B06F9" w:rsidP="007D6EA3">
      <w:pPr>
        <w:pStyle w:val="Odsekzoznamu"/>
        <w:numPr>
          <w:ilvl w:val="0"/>
          <w:numId w:val="7"/>
        </w:numPr>
        <w:tabs>
          <w:tab w:val="left" w:pos="142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6EA3">
        <w:rPr>
          <w:rFonts w:ascii="Times New Roman" w:hAnsi="Times New Roman" w:cs="Times New Roman"/>
          <w:b/>
          <w:sz w:val="24"/>
          <w:szCs w:val="24"/>
        </w:rPr>
        <w:t>Odporúčame</w:t>
      </w:r>
      <w:r w:rsidRPr="007D6EA3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realizovať</w:t>
      </w:r>
      <w:r w:rsidRPr="007D6EA3">
        <w:rPr>
          <w:rFonts w:ascii="Times New Roman" w:hAnsi="Times New Roman" w:cs="Times New Roman"/>
          <w:b/>
          <w:spacing w:val="7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samotestovanie</w:t>
      </w:r>
      <w:r w:rsidRPr="007D6EA3">
        <w:rPr>
          <w:rFonts w:ascii="Times New Roman" w:hAnsi="Times New Roman" w:cs="Times New Roman"/>
          <w:b/>
          <w:spacing w:val="7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na</w:t>
      </w:r>
      <w:r w:rsidRPr="007D6EA3">
        <w:rPr>
          <w:rFonts w:ascii="Times New Roman" w:hAnsi="Times New Roman" w:cs="Times New Roman"/>
          <w:b/>
          <w:spacing w:val="7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ochorenie</w:t>
      </w:r>
      <w:r w:rsidRPr="007D6EA3">
        <w:rPr>
          <w:rFonts w:ascii="Times New Roman" w:hAnsi="Times New Roman" w:cs="Times New Roman"/>
          <w:b/>
          <w:spacing w:val="7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COVID-19</w:t>
      </w:r>
      <w:r w:rsidRPr="007D6EA3">
        <w:rPr>
          <w:rFonts w:ascii="Times New Roman" w:hAnsi="Times New Roman" w:cs="Times New Roman"/>
          <w:b/>
          <w:spacing w:val="7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v</w:t>
      </w:r>
      <w:r w:rsidRPr="007D6EA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domácom</w:t>
      </w:r>
      <w:r w:rsidRPr="007D6EA3">
        <w:rPr>
          <w:rFonts w:ascii="Times New Roman" w:hAnsi="Times New Roman" w:cs="Times New Roman"/>
          <w:b/>
          <w:spacing w:val="78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prostredí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</w:t>
      </w:r>
      <w:r w:rsidRPr="007D6E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priebehu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školského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roka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Ag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samotestami,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ktoré</w:t>
      </w:r>
      <w:r w:rsidRPr="007D6E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budú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distribuované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prostredníctvom</w:t>
      </w:r>
      <w:r w:rsidRPr="007D6E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škôl.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5 testov dostane každý rodič žiaka základnej, strednej a špeciálnej školy, ktorý o ne prejaví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záujem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-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záujem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samotestovanie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budú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zisťovať</w:t>
      </w:r>
      <w:r w:rsidRPr="007D6E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školy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od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23.</w:t>
      </w:r>
      <w:r w:rsidRPr="007D6E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8.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2021.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</w:t>
      </w:r>
      <w:r w:rsidRPr="007D6E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vyzdvihnutí</w:t>
      </w:r>
      <w:r w:rsidRPr="007D6E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testov,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školy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rozdajú testy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všetkým rodičom,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ktorí nahlásili záujem,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 základe podpisu.</w:t>
      </w:r>
    </w:p>
    <w:p w:rsidR="004B06F9" w:rsidRPr="007D6EA3" w:rsidRDefault="004B06F9" w:rsidP="007D6EA3">
      <w:pPr>
        <w:pStyle w:val="Nadpis4"/>
        <w:spacing w:before="120"/>
        <w:rPr>
          <w:rFonts w:ascii="Times New Roman" w:hAnsi="Times New Roman" w:cs="Times New Roman"/>
          <w:b/>
          <w:i w:val="0"/>
          <w:color w:val="0070C0"/>
          <w:sz w:val="24"/>
          <w:szCs w:val="24"/>
        </w:rPr>
      </w:pPr>
      <w:bookmarkStart w:id="3" w:name="_TOC_250005"/>
      <w:r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Postup</w:t>
      </w:r>
      <w:r w:rsidRPr="007D6EA3">
        <w:rPr>
          <w:rFonts w:ascii="Times New Roman" w:hAnsi="Times New Roman" w:cs="Times New Roman"/>
          <w:b/>
          <w:i w:val="0"/>
          <w:color w:val="0070C0"/>
          <w:spacing w:val="-2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pri</w:t>
      </w:r>
      <w:r w:rsidRPr="007D6EA3">
        <w:rPr>
          <w:rFonts w:ascii="Times New Roman" w:hAnsi="Times New Roman" w:cs="Times New Roman"/>
          <w:b/>
          <w:i w:val="0"/>
          <w:color w:val="0070C0"/>
          <w:spacing w:val="-2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náhrade</w:t>
      </w:r>
      <w:r w:rsidRPr="007D6EA3">
        <w:rPr>
          <w:rFonts w:ascii="Times New Roman" w:hAnsi="Times New Roman" w:cs="Times New Roman"/>
          <w:b/>
          <w:i w:val="0"/>
          <w:color w:val="0070C0"/>
          <w:spacing w:val="-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mzdy</w:t>
      </w:r>
      <w:r w:rsidRPr="007D6EA3">
        <w:rPr>
          <w:rFonts w:ascii="Times New Roman" w:hAnsi="Times New Roman" w:cs="Times New Roman"/>
          <w:b/>
          <w:i w:val="0"/>
          <w:color w:val="0070C0"/>
          <w:spacing w:val="-1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v</w:t>
      </w:r>
      <w:r w:rsidRPr="007D6EA3">
        <w:rPr>
          <w:rFonts w:ascii="Times New Roman" w:hAnsi="Times New Roman" w:cs="Times New Roman"/>
          <w:b/>
          <w:i w:val="0"/>
          <w:color w:val="0070C0"/>
          <w:spacing w:val="-2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súvislosti</w:t>
      </w:r>
      <w:r w:rsidRPr="007D6EA3">
        <w:rPr>
          <w:rFonts w:ascii="Times New Roman" w:hAnsi="Times New Roman" w:cs="Times New Roman"/>
          <w:b/>
          <w:i w:val="0"/>
          <w:color w:val="0070C0"/>
          <w:spacing w:val="-2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s</w:t>
      </w:r>
      <w:r w:rsidRPr="007D6EA3">
        <w:rPr>
          <w:rFonts w:ascii="Times New Roman" w:hAnsi="Times New Roman" w:cs="Times New Roman"/>
          <w:b/>
          <w:i w:val="0"/>
          <w:color w:val="0070C0"/>
          <w:spacing w:val="-2"/>
          <w:sz w:val="24"/>
          <w:szCs w:val="24"/>
          <w:u w:val="single"/>
        </w:rPr>
        <w:t xml:space="preserve"> </w:t>
      </w:r>
      <w:r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ochorením</w:t>
      </w:r>
      <w:r w:rsidRPr="007D6EA3">
        <w:rPr>
          <w:rFonts w:ascii="Times New Roman" w:hAnsi="Times New Roman" w:cs="Times New Roman"/>
          <w:b/>
          <w:i w:val="0"/>
          <w:color w:val="0070C0"/>
          <w:spacing w:val="-1"/>
          <w:sz w:val="24"/>
          <w:szCs w:val="24"/>
          <w:u w:val="single"/>
        </w:rPr>
        <w:t xml:space="preserve"> </w:t>
      </w:r>
      <w:bookmarkEnd w:id="3"/>
      <w:r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COVID-19</w:t>
      </w:r>
      <w:r w:rsidR="007D6EA3" w:rsidRPr="007D6EA3">
        <w:rPr>
          <w:rFonts w:ascii="Times New Roman" w:hAnsi="Times New Roman" w:cs="Times New Roman"/>
          <w:b/>
          <w:i w:val="0"/>
          <w:color w:val="0070C0"/>
          <w:sz w:val="24"/>
          <w:szCs w:val="24"/>
          <w:u w:val="single"/>
        </w:rPr>
        <w:t>:</w:t>
      </w:r>
    </w:p>
    <w:p w:rsidR="00025966" w:rsidRPr="007D6EA3" w:rsidRDefault="00025966" w:rsidP="007D6EA3">
      <w:pPr>
        <w:spacing w:before="12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D6EA3" w:rsidRPr="007D6EA3" w:rsidRDefault="004B06F9" w:rsidP="007D6EA3">
      <w:pPr>
        <w:pStyle w:val="Odsekzoznamu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7D6EA3">
        <w:rPr>
          <w:rFonts w:ascii="Times New Roman" w:hAnsi="Times New Roman" w:cs="Times New Roman"/>
          <w:b/>
          <w:sz w:val="24"/>
          <w:szCs w:val="24"/>
        </w:rPr>
        <w:t>Rodič má nárok na ošetrovné (OČR)</w:t>
      </w:r>
      <w:r w:rsidRPr="007D6EA3">
        <w:rPr>
          <w:rFonts w:ascii="Times New Roman" w:hAnsi="Times New Roman" w:cs="Times New Roman"/>
          <w:sz w:val="24"/>
          <w:szCs w:val="24"/>
        </w:rPr>
        <w:t xml:space="preserve"> ak </w:t>
      </w:r>
      <w:r w:rsidRPr="007D6EA3">
        <w:rPr>
          <w:rFonts w:ascii="Times New Roman" w:hAnsi="Times New Roman" w:cs="Times New Roman"/>
          <w:b/>
          <w:sz w:val="24"/>
          <w:szCs w:val="24"/>
        </w:rPr>
        <w:t>riaditeľ školy alebo miestne príslušný regionálny úrad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 xml:space="preserve">verejného zdravotníctva rozhodol o prerušení vyučovania v triede žiaka do 11 </w:t>
      </w:r>
      <w:r w:rsidRPr="007D6EA3">
        <w:rPr>
          <w:rFonts w:ascii="Times New Roman" w:hAnsi="Times New Roman" w:cs="Times New Roman"/>
          <w:b/>
          <w:sz w:val="24"/>
          <w:szCs w:val="24"/>
          <w:shd w:val="clear" w:color="auto" w:fill="EDEDED" w:themeFill="accent3" w:themeFillTint="33"/>
        </w:rPr>
        <w:t>rokov</w:t>
      </w:r>
      <w:r w:rsidR="007D6EA3" w:rsidRPr="007D6EA3">
        <w:rPr>
          <w:rFonts w:ascii="Times New Roman" w:hAnsi="Times New Roman" w:cs="Times New Roman"/>
          <w:b/>
          <w:sz w:val="24"/>
          <w:szCs w:val="24"/>
          <w:shd w:val="clear" w:color="auto" w:fill="EDEDED" w:themeFill="accent3" w:themeFillTint="33"/>
        </w:rPr>
        <w:t>.</w:t>
      </w:r>
    </w:p>
    <w:p w:rsidR="007D6EA3" w:rsidRPr="007D6EA3" w:rsidRDefault="007D6EA3" w:rsidP="007D6EA3">
      <w:pPr>
        <w:pStyle w:val="Odsekzoznamu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R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odič môže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zažiadať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o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OČR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priamo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na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webovej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stránke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Sociálnej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FF0000"/>
          <w:sz w:val="24"/>
          <w:szCs w:val="24"/>
          <w:shd w:val="clear" w:color="auto" w:fill="EDEDED" w:themeFill="accent3" w:themeFillTint="33"/>
        </w:rPr>
        <w:t>poisťovne</w:t>
      </w:r>
      <w:r w:rsidR="004B06F9" w:rsidRPr="007D6EA3">
        <w:rPr>
          <w:rFonts w:ascii="Times New Roman" w:hAnsi="Times New Roman" w:cs="Times New Roman"/>
          <w:color w:val="FF0000"/>
          <w:spacing w:val="1"/>
          <w:sz w:val="24"/>
          <w:szCs w:val="24"/>
          <w:shd w:val="clear" w:color="auto" w:fill="EDEDED" w:themeFill="accent3" w:themeFillTint="33"/>
        </w:rPr>
        <w:t xml:space="preserve"> </w:t>
      </w:r>
      <w:r w:rsidR="004B06F9" w:rsidRPr="007D6EA3">
        <w:rPr>
          <w:rFonts w:ascii="Times New Roman" w:hAnsi="Times New Roman" w:cs="Times New Roman"/>
          <w:color w:val="0563C1"/>
          <w:sz w:val="24"/>
          <w:szCs w:val="24"/>
          <w:u w:val="single" w:color="0563C1"/>
          <w:shd w:val="clear" w:color="auto" w:fill="EDEDED" w:themeFill="accent3" w:themeFillTint="33"/>
        </w:rPr>
        <w:t>https://eformulare.socpoist.sk/sluzby/ziadosti-o-ocr</w:t>
      </w:r>
      <w:r w:rsidR="004B06F9" w:rsidRPr="007D6EA3">
        <w:rPr>
          <w:rFonts w:ascii="Times New Roman" w:hAnsi="Times New Roman" w:cs="Times New Roman"/>
          <w:color w:val="0563C1"/>
          <w:spacing w:val="1"/>
          <w:sz w:val="24"/>
          <w:szCs w:val="24"/>
        </w:rPr>
        <w:t xml:space="preserve"> </w:t>
      </w:r>
      <w:r w:rsidR="004B06F9" w:rsidRPr="007D6EA3">
        <w:rPr>
          <w:rFonts w:ascii="Times New Roman" w:hAnsi="Times New Roman" w:cs="Times New Roman"/>
          <w:sz w:val="24"/>
          <w:szCs w:val="24"/>
        </w:rPr>
        <w:t>alebo</w:t>
      </w:r>
      <w:r w:rsidR="004B06F9"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06F9" w:rsidRPr="007D6EA3">
        <w:rPr>
          <w:rFonts w:ascii="Times New Roman" w:hAnsi="Times New Roman" w:cs="Times New Roman"/>
          <w:sz w:val="24"/>
          <w:szCs w:val="24"/>
        </w:rPr>
        <w:t>ak</w:t>
      </w:r>
      <w:r w:rsidR="004B06F9"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06F9" w:rsidRPr="007D6EA3">
        <w:rPr>
          <w:rFonts w:ascii="Times New Roman" w:hAnsi="Times New Roman" w:cs="Times New Roman"/>
          <w:sz w:val="24"/>
          <w:szCs w:val="24"/>
        </w:rPr>
        <w:t>žiak</w:t>
      </w:r>
      <w:r w:rsidR="004B06F9"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06F9" w:rsidRPr="007D6EA3">
        <w:rPr>
          <w:rFonts w:ascii="Times New Roman" w:hAnsi="Times New Roman" w:cs="Times New Roman"/>
          <w:sz w:val="24"/>
          <w:szCs w:val="24"/>
        </w:rPr>
        <w:t>vyžaduje</w:t>
      </w:r>
      <w:r w:rsidR="004B06F9"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06F9" w:rsidRPr="007D6EA3">
        <w:rPr>
          <w:rFonts w:ascii="Times New Roman" w:hAnsi="Times New Roman" w:cs="Times New Roman"/>
          <w:sz w:val="24"/>
          <w:szCs w:val="24"/>
        </w:rPr>
        <w:t>celodenné</w:t>
      </w:r>
      <w:r w:rsidR="004B06F9"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B06F9" w:rsidRPr="007D6EA3">
        <w:rPr>
          <w:rFonts w:ascii="Times New Roman" w:hAnsi="Times New Roman" w:cs="Times New Roman"/>
          <w:sz w:val="24"/>
          <w:szCs w:val="24"/>
        </w:rPr>
        <w:t>ošetrovanie na základe potvrdenia všeobecného lekára pre deti a dorast.</w:t>
      </w:r>
    </w:p>
    <w:p w:rsidR="007D6EA3" w:rsidRPr="007D6EA3" w:rsidRDefault="004B06F9" w:rsidP="007D6EA3">
      <w:pPr>
        <w:pStyle w:val="Odsekzoznamu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7D6EA3">
        <w:rPr>
          <w:rFonts w:ascii="Times New Roman" w:hAnsi="Times New Roman" w:cs="Times New Roman"/>
          <w:b/>
          <w:sz w:val="24"/>
          <w:szCs w:val="24"/>
        </w:rPr>
        <w:t>Ak rodič nechá žiaka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doma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na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základe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vlastného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rozhodnutia,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nárok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na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OČR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mu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b/>
          <w:sz w:val="24"/>
          <w:szCs w:val="24"/>
        </w:rPr>
        <w:t>nevzniká.</w:t>
      </w:r>
      <w:r w:rsidRPr="007D6EA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4B06F9" w:rsidRPr="007D6EA3" w:rsidRDefault="004B06F9" w:rsidP="007D6EA3">
      <w:pPr>
        <w:pStyle w:val="Odsekzoznamu"/>
        <w:numPr>
          <w:ilvl w:val="0"/>
          <w:numId w:val="9"/>
        </w:numPr>
        <w:spacing w:before="120"/>
        <w:rPr>
          <w:rFonts w:ascii="Times New Roman" w:hAnsi="Times New Roman" w:cs="Times New Roman"/>
        </w:rPr>
      </w:pPr>
      <w:r w:rsidRPr="007D6EA3">
        <w:rPr>
          <w:rFonts w:ascii="Times New Roman" w:hAnsi="Times New Roman" w:cs="Times New Roman"/>
          <w:sz w:val="24"/>
          <w:szCs w:val="24"/>
        </w:rPr>
        <w:t>V prípade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potreby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zabezpečenia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starostlivosti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o dieťa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tak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rodič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môže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čerpať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dovolenku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alebo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sa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dohodnúť</w:t>
      </w:r>
      <w:r w:rsidRPr="007D6E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so</w:t>
      </w:r>
      <w:r w:rsidRPr="007D6EA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zamestnávateľom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na práci z domu</w:t>
      </w:r>
      <w:r w:rsidRPr="007D6E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6EA3">
        <w:rPr>
          <w:rFonts w:ascii="Times New Roman" w:hAnsi="Times New Roman" w:cs="Times New Roman"/>
          <w:sz w:val="24"/>
          <w:szCs w:val="24"/>
        </w:rPr>
        <w:t>(home</w:t>
      </w:r>
      <w:r w:rsidRPr="007D6EA3">
        <w:rPr>
          <w:rFonts w:ascii="Times New Roman" w:hAnsi="Times New Roman" w:cs="Times New Roman"/>
        </w:rPr>
        <w:t xml:space="preserve"> office</w:t>
      </w:r>
      <w:r w:rsidR="00025966" w:rsidRPr="007D6EA3">
        <w:rPr>
          <w:rFonts w:ascii="Times New Roman" w:hAnsi="Times New Roman" w:cs="Times New Roman"/>
        </w:rPr>
        <w:t>).</w:t>
      </w:r>
    </w:p>
    <w:sectPr w:rsidR="004B06F9" w:rsidRPr="007D6EA3" w:rsidSect="005E4218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135"/>
    <w:multiLevelType w:val="hybridMultilevel"/>
    <w:tmpl w:val="38CE997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F7F4DDF"/>
    <w:multiLevelType w:val="hybridMultilevel"/>
    <w:tmpl w:val="5BD433F4"/>
    <w:lvl w:ilvl="0" w:tplc="70F25944">
      <w:numFmt w:val="bullet"/>
      <w:lvlText w:val="-"/>
      <w:lvlJc w:val="left"/>
      <w:pPr>
        <w:ind w:left="1676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229ADC18">
      <w:numFmt w:val="bullet"/>
      <w:lvlText w:val="•"/>
      <w:lvlJc w:val="left"/>
      <w:pPr>
        <w:ind w:left="2626" w:hanging="360"/>
      </w:pPr>
      <w:rPr>
        <w:rFonts w:hint="default"/>
        <w:lang w:val="sk-SK" w:eastAsia="en-US" w:bidi="ar-SA"/>
      </w:rPr>
    </w:lvl>
    <w:lvl w:ilvl="2" w:tplc="341446FC">
      <w:numFmt w:val="bullet"/>
      <w:lvlText w:val="•"/>
      <w:lvlJc w:val="left"/>
      <w:pPr>
        <w:ind w:left="3572" w:hanging="360"/>
      </w:pPr>
      <w:rPr>
        <w:rFonts w:hint="default"/>
        <w:lang w:val="sk-SK" w:eastAsia="en-US" w:bidi="ar-SA"/>
      </w:rPr>
    </w:lvl>
    <w:lvl w:ilvl="3" w:tplc="B7583FB0">
      <w:numFmt w:val="bullet"/>
      <w:lvlText w:val="•"/>
      <w:lvlJc w:val="left"/>
      <w:pPr>
        <w:ind w:left="4518" w:hanging="360"/>
      </w:pPr>
      <w:rPr>
        <w:rFonts w:hint="default"/>
        <w:lang w:val="sk-SK" w:eastAsia="en-US" w:bidi="ar-SA"/>
      </w:rPr>
    </w:lvl>
    <w:lvl w:ilvl="4" w:tplc="B120A0F4">
      <w:numFmt w:val="bullet"/>
      <w:lvlText w:val="•"/>
      <w:lvlJc w:val="left"/>
      <w:pPr>
        <w:ind w:left="5464" w:hanging="360"/>
      </w:pPr>
      <w:rPr>
        <w:rFonts w:hint="default"/>
        <w:lang w:val="sk-SK" w:eastAsia="en-US" w:bidi="ar-SA"/>
      </w:rPr>
    </w:lvl>
    <w:lvl w:ilvl="5" w:tplc="1DCEB2EA">
      <w:numFmt w:val="bullet"/>
      <w:lvlText w:val="•"/>
      <w:lvlJc w:val="left"/>
      <w:pPr>
        <w:ind w:left="6410" w:hanging="360"/>
      </w:pPr>
      <w:rPr>
        <w:rFonts w:hint="default"/>
        <w:lang w:val="sk-SK" w:eastAsia="en-US" w:bidi="ar-SA"/>
      </w:rPr>
    </w:lvl>
    <w:lvl w:ilvl="6" w:tplc="3A10CE76">
      <w:numFmt w:val="bullet"/>
      <w:lvlText w:val="•"/>
      <w:lvlJc w:val="left"/>
      <w:pPr>
        <w:ind w:left="7356" w:hanging="360"/>
      </w:pPr>
      <w:rPr>
        <w:rFonts w:hint="default"/>
        <w:lang w:val="sk-SK" w:eastAsia="en-US" w:bidi="ar-SA"/>
      </w:rPr>
    </w:lvl>
    <w:lvl w:ilvl="7" w:tplc="00E46442">
      <w:numFmt w:val="bullet"/>
      <w:lvlText w:val="•"/>
      <w:lvlJc w:val="left"/>
      <w:pPr>
        <w:ind w:left="8302" w:hanging="360"/>
      </w:pPr>
      <w:rPr>
        <w:rFonts w:hint="default"/>
        <w:lang w:val="sk-SK" w:eastAsia="en-US" w:bidi="ar-SA"/>
      </w:rPr>
    </w:lvl>
    <w:lvl w:ilvl="8" w:tplc="BB2AB1EC">
      <w:numFmt w:val="bullet"/>
      <w:lvlText w:val="•"/>
      <w:lvlJc w:val="left"/>
      <w:pPr>
        <w:ind w:left="9248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318A33D3"/>
    <w:multiLevelType w:val="hybridMultilevel"/>
    <w:tmpl w:val="CF9E89A4"/>
    <w:lvl w:ilvl="0" w:tplc="EB64E29C">
      <w:start w:val="1"/>
      <w:numFmt w:val="decimal"/>
      <w:lvlText w:val="%1."/>
      <w:lvlJc w:val="left"/>
      <w:pPr>
        <w:ind w:left="1192" w:hanging="237"/>
        <w:jc w:val="left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129A01B4">
      <w:numFmt w:val="bullet"/>
      <w:lvlText w:val="•"/>
      <w:lvlJc w:val="left"/>
      <w:pPr>
        <w:ind w:left="2194" w:hanging="237"/>
      </w:pPr>
      <w:rPr>
        <w:rFonts w:hint="default"/>
        <w:lang w:val="sk-SK" w:eastAsia="en-US" w:bidi="ar-SA"/>
      </w:rPr>
    </w:lvl>
    <w:lvl w:ilvl="2" w:tplc="99BC7202">
      <w:numFmt w:val="bullet"/>
      <w:lvlText w:val="•"/>
      <w:lvlJc w:val="left"/>
      <w:pPr>
        <w:ind w:left="3188" w:hanging="237"/>
      </w:pPr>
      <w:rPr>
        <w:rFonts w:hint="default"/>
        <w:lang w:val="sk-SK" w:eastAsia="en-US" w:bidi="ar-SA"/>
      </w:rPr>
    </w:lvl>
    <w:lvl w:ilvl="3" w:tplc="33387246">
      <w:numFmt w:val="bullet"/>
      <w:lvlText w:val="•"/>
      <w:lvlJc w:val="left"/>
      <w:pPr>
        <w:ind w:left="4182" w:hanging="237"/>
      </w:pPr>
      <w:rPr>
        <w:rFonts w:hint="default"/>
        <w:lang w:val="sk-SK" w:eastAsia="en-US" w:bidi="ar-SA"/>
      </w:rPr>
    </w:lvl>
    <w:lvl w:ilvl="4" w:tplc="5CF478D2">
      <w:numFmt w:val="bullet"/>
      <w:lvlText w:val="•"/>
      <w:lvlJc w:val="left"/>
      <w:pPr>
        <w:ind w:left="5176" w:hanging="237"/>
      </w:pPr>
      <w:rPr>
        <w:rFonts w:hint="default"/>
        <w:lang w:val="sk-SK" w:eastAsia="en-US" w:bidi="ar-SA"/>
      </w:rPr>
    </w:lvl>
    <w:lvl w:ilvl="5" w:tplc="B246DACC">
      <w:numFmt w:val="bullet"/>
      <w:lvlText w:val="•"/>
      <w:lvlJc w:val="left"/>
      <w:pPr>
        <w:ind w:left="6170" w:hanging="237"/>
      </w:pPr>
      <w:rPr>
        <w:rFonts w:hint="default"/>
        <w:lang w:val="sk-SK" w:eastAsia="en-US" w:bidi="ar-SA"/>
      </w:rPr>
    </w:lvl>
    <w:lvl w:ilvl="6" w:tplc="5C106242">
      <w:numFmt w:val="bullet"/>
      <w:lvlText w:val="•"/>
      <w:lvlJc w:val="left"/>
      <w:pPr>
        <w:ind w:left="7164" w:hanging="237"/>
      </w:pPr>
      <w:rPr>
        <w:rFonts w:hint="default"/>
        <w:lang w:val="sk-SK" w:eastAsia="en-US" w:bidi="ar-SA"/>
      </w:rPr>
    </w:lvl>
    <w:lvl w:ilvl="7" w:tplc="FFFAC2A6">
      <w:numFmt w:val="bullet"/>
      <w:lvlText w:val="•"/>
      <w:lvlJc w:val="left"/>
      <w:pPr>
        <w:ind w:left="8158" w:hanging="237"/>
      </w:pPr>
      <w:rPr>
        <w:rFonts w:hint="default"/>
        <w:lang w:val="sk-SK" w:eastAsia="en-US" w:bidi="ar-SA"/>
      </w:rPr>
    </w:lvl>
    <w:lvl w:ilvl="8" w:tplc="0C1CDE48">
      <w:numFmt w:val="bullet"/>
      <w:lvlText w:val="•"/>
      <w:lvlJc w:val="left"/>
      <w:pPr>
        <w:ind w:left="9152" w:hanging="237"/>
      </w:pPr>
      <w:rPr>
        <w:rFonts w:hint="default"/>
        <w:lang w:val="sk-SK" w:eastAsia="en-US" w:bidi="ar-SA"/>
      </w:rPr>
    </w:lvl>
  </w:abstractNum>
  <w:abstractNum w:abstractNumId="3" w15:restartNumberingAfterBreak="0">
    <w:nsid w:val="3E21323C"/>
    <w:multiLevelType w:val="hybridMultilevel"/>
    <w:tmpl w:val="E8FA3E40"/>
    <w:lvl w:ilvl="0" w:tplc="7AD8190C">
      <w:start w:val="1"/>
      <w:numFmt w:val="lowerLetter"/>
      <w:lvlText w:val="%1)"/>
      <w:lvlJc w:val="left"/>
      <w:pPr>
        <w:ind w:left="1382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4344EB92">
      <w:start w:val="1"/>
      <w:numFmt w:val="lowerLetter"/>
      <w:lvlText w:val="%2)"/>
      <w:lvlJc w:val="left"/>
      <w:pPr>
        <w:ind w:left="173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F6D4B61E">
      <w:numFmt w:val="bullet"/>
      <w:lvlText w:val="•"/>
      <w:lvlJc w:val="left"/>
      <w:pPr>
        <w:ind w:left="2784" w:hanging="360"/>
      </w:pPr>
      <w:rPr>
        <w:rFonts w:hint="default"/>
        <w:lang w:val="sk-SK" w:eastAsia="en-US" w:bidi="ar-SA"/>
      </w:rPr>
    </w:lvl>
    <w:lvl w:ilvl="3" w:tplc="40685136">
      <w:numFmt w:val="bullet"/>
      <w:lvlText w:val="•"/>
      <w:lvlJc w:val="left"/>
      <w:pPr>
        <w:ind w:left="3828" w:hanging="360"/>
      </w:pPr>
      <w:rPr>
        <w:rFonts w:hint="default"/>
        <w:lang w:val="sk-SK" w:eastAsia="en-US" w:bidi="ar-SA"/>
      </w:rPr>
    </w:lvl>
    <w:lvl w:ilvl="4" w:tplc="F18E5912">
      <w:numFmt w:val="bullet"/>
      <w:lvlText w:val="•"/>
      <w:lvlJc w:val="left"/>
      <w:pPr>
        <w:ind w:left="4873" w:hanging="360"/>
      </w:pPr>
      <w:rPr>
        <w:rFonts w:hint="default"/>
        <w:lang w:val="sk-SK" w:eastAsia="en-US" w:bidi="ar-SA"/>
      </w:rPr>
    </w:lvl>
    <w:lvl w:ilvl="5" w:tplc="A4502860">
      <w:numFmt w:val="bullet"/>
      <w:lvlText w:val="•"/>
      <w:lvlJc w:val="left"/>
      <w:pPr>
        <w:ind w:left="5917" w:hanging="360"/>
      </w:pPr>
      <w:rPr>
        <w:rFonts w:hint="default"/>
        <w:lang w:val="sk-SK" w:eastAsia="en-US" w:bidi="ar-SA"/>
      </w:rPr>
    </w:lvl>
    <w:lvl w:ilvl="6" w:tplc="3F52AF42">
      <w:numFmt w:val="bullet"/>
      <w:lvlText w:val="•"/>
      <w:lvlJc w:val="left"/>
      <w:pPr>
        <w:ind w:left="6962" w:hanging="360"/>
      </w:pPr>
      <w:rPr>
        <w:rFonts w:hint="default"/>
        <w:lang w:val="sk-SK" w:eastAsia="en-US" w:bidi="ar-SA"/>
      </w:rPr>
    </w:lvl>
    <w:lvl w:ilvl="7" w:tplc="F0827088">
      <w:numFmt w:val="bullet"/>
      <w:lvlText w:val="•"/>
      <w:lvlJc w:val="left"/>
      <w:pPr>
        <w:ind w:left="8006" w:hanging="360"/>
      </w:pPr>
      <w:rPr>
        <w:rFonts w:hint="default"/>
        <w:lang w:val="sk-SK" w:eastAsia="en-US" w:bidi="ar-SA"/>
      </w:rPr>
    </w:lvl>
    <w:lvl w:ilvl="8" w:tplc="86DC1ADC">
      <w:numFmt w:val="bullet"/>
      <w:lvlText w:val="•"/>
      <w:lvlJc w:val="left"/>
      <w:pPr>
        <w:ind w:left="9051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65426428"/>
    <w:multiLevelType w:val="hybridMultilevel"/>
    <w:tmpl w:val="619C0802"/>
    <w:lvl w:ilvl="0" w:tplc="B0960378">
      <w:numFmt w:val="bullet"/>
      <w:lvlText w:val="-"/>
      <w:lvlJc w:val="left"/>
      <w:pPr>
        <w:ind w:left="186" w:hanging="141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sk-SK" w:eastAsia="en-US" w:bidi="ar-SA"/>
      </w:rPr>
    </w:lvl>
    <w:lvl w:ilvl="1" w:tplc="8A02ED76">
      <w:numFmt w:val="bullet"/>
      <w:lvlText w:val="-"/>
      <w:lvlJc w:val="left"/>
      <w:pPr>
        <w:ind w:left="428" w:hanging="284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sk-SK" w:eastAsia="en-US" w:bidi="ar-SA"/>
      </w:rPr>
    </w:lvl>
    <w:lvl w:ilvl="2" w:tplc="606691CA">
      <w:numFmt w:val="bullet"/>
      <w:lvlText w:val="•"/>
      <w:lvlJc w:val="left"/>
      <w:pPr>
        <w:ind w:left="1380" w:hanging="284"/>
      </w:pPr>
      <w:rPr>
        <w:rFonts w:hint="default"/>
        <w:lang w:val="sk-SK" w:eastAsia="en-US" w:bidi="ar-SA"/>
      </w:rPr>
    </w:lvl>
    <w:lvl w:ilvl="3" w:tplc="5B0C4ED0">
      <w:numFmt w:val="bullet"/>
      <w:lvlText w:val="•"/>
      <w:lvlJc w:val="left"/>
      <w:pPr>
        <w:ind w:left="2340" w:hanging="284"/>
      </w:pPr>
      <w:rPr>
        <w:rFonts w:hint="default"/>
        <w:lang w:val="sk-SK" w:eastAsia="en-US" w:bidi="ar-SA"/>
      </w:rPr>
    </w:lvl>
    <w:lvl w:ilvl="4" w:tplc="EE9690EC">
      <w:numFmt w:val="bullet"/>
      <w:lvlText w:val="•"/>
      <w:lvlJc w:val="left"/>
      <w:pPr>
        <w:ind w:left="3300" w:hanging="284"/>
      </w:pPr>
      <w:rPr>
        <w:rFonts w:hint="default"/>
        <w:lang w:val="sk-SK" w:eastAsia="en-US" w:bidi="ar-SA"/>
      </w:rPr>
    </w:lvl>
    <w:lvl w:ilvl="5" w:tplc="4B5097AE">
      <w:numFmt w:val="bullet"/>
      <w:lvlText w:val="•"/>
      <w:lvlJc w:val="left"/>
      <w:pPr>
        <w:ind w:left="4260" w:hanging="284"/>
      </w:pPr>
      <w:rPr>
        <w:rFonts w:hint="default"/>
        <w:lang w:val="sk-SK" w:eastAsia="en-US" w:bidi="ar-SA"/>
      </w:rPr>
    </w:lvl>
    <w:lvl w:ilvl="6" w:tplc="9462F56E">
      <w:numFmt w:val="bullet"/>
      <w:lvlText w:val="•"/>
      <w:lvlJc w:val="left"/>
      <w:pPr>
        <w:ind w:left="5221" w:hanging="284"/>
      </w:pPr>
      <w:rPr>
        <w:rFonts w:hint="default"/>
        <w:lang w:val="sk-SK" w:eastAsia="en-US" w:bidi="ar-SA"/>
      </w:rPr>
    </w:lvl>
    <w:lvl w:ilvl="7" w:tplc="39D0341E">
      <w:numFmt w:val="bullet"/>
      <w:lvlText w:val="•"/>
      <w:lvlJc w:val="left"/>
      <w:pPr>
        <w:ind w:left="6181" w:hanging="284"/>
      </w:pPr>
      <w:rPr>
        <w:rFonts w:hint="default"/>
        <w:lang w:val="sk-SK" w:eastAsia="en-US" w:bidi="ar-SA"/>
      </w:rPr>
    </w:lvl>
    <w:lvl w:ilvl="8" w:tplc="E46EF280">
      <w:numFmt w:val="bullet"/>
      <w:lvlText w:val="•"/>
      <w:lvlJc w:val="left"/>
      <w:pPr>
        <w:ind w:left="7141" w:hanging="284"/>
      </w:pPr>
      <w:rPr>
        <w:rFonts w:hint="default"/>
        <w:lang w:val="sk-SK" w:eastAsia="en-US" w:bidi="ar-SA"/>
      </w:rPr>
    </w:lvl>
  </w:abstractNum>
  <w:abstractNum w:abstractNumId="5" w15:restartNumberingAfterBreak="0">
    <w:nsid w:val="67980843"/>
    <w:multiLevelType w:val="hybridMultilevel"/>
    <w:tmpl w:val="674A076C"/>
    <w:lvl w:ilvl="0" w:tplc="0F4E9C3C">
      <w:start w:val="1"/>
      <w:numFmt w:val="lowerLetter"/>
      <w:lvlText w:val="%1)"/>
      <w:lvlJc w:val="left"/>
      <w:pPr>
        <w:ind w:left="16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40EC10D8">
      <w:numFmt w:val="bullet"/>
      <w:lvlText w:val="•"/>
      <w:lvlJc w:val="left"/>
      <w:pPr>
        <w:ind w:left="2626" w:hanging="360"/>
      </w:pPr>
      <w:rPr>
        <w:rFonts w:hint="default"/>
        <w:lang w:val="sk-SK" w:eastAsia="en-US" w:bidi="ar-SA"/>
      </w:rPr>
    </w:lvl>
    <w:lvl w:ilvl="2" w:tplc="A620ACFC">
      <w:numFmt w:val="bullet"/>
      <w:lvlText w:val="•"/>
      <w:lvlJc w:val="left"/>
      <w:pPr>
        <w:ind w:left="3572" w:hanging="360"/>
      </w:pPr>
      <w:rPr>
        <w:rFonts w:hint="default"/>
        <w:lang w:val="sk-SK" w:eastAsia="en-US" w:bidi="ar-SA"/>
      </w:rPr>
    </w:lvl>
    <w:lvl w:ilvl="3" w:tplc="D0CCC9D8">
      <w:numFmt w:val="bullet"/>
      <w:lvlText w:val="•"/>
      <w:lvlJc w:val="left"/>
      <w:pPr>
        <w:ind w:left="4518" w:hanging="360"/>
      </w:pPr>
      <w:rPr>
        <w:rFonts w:hint="default"/>
        <w:lang w:val="sk-SK" w:eastAsia="en-US" w:bidi="ar-SA"/>
      </w:rPr>
    </w:lvl>
    <w:lvl w:ilvl="4" w:tplc="EF6ECE48">
      <w:numFmt w:val="bullet"/>
      <w:lvlText w:val="•"/>
      <w:lvlJc w:val="left"/>
      <w:pPr>
        <w:ind w:left="5464" w:hanging="360"/>
      </w:pPr>
      <w:rPr>
        <w:rFonts w:hint="default"/>
        <w:lang w:val="sk-SK" w:eastAsia="en-US" w:bidi="ar-SA"/>
      </w:rPr>
    </w:lvl>
    <w:lvl w:ilvl="5" w:tplc="383CD916">
      <w:numFmt w:val="bullet"/>
      <w:lvlText w:val="•"/>
      <w:lvlJc w:val="left"/>
      <w:pPr>
        <w:ind w:left="6410" w:hanging="360"/>
      </w:pPr>
      <w:rPr>
        <w:rFonts w:hint="default"/>
        <w:lang w:val="sk-SK" w:eastAsia="en-US" w:bidi="ar-SA"/>
      </w:rPr>
    </w:lvl>
    <w:lvl w:ilvl="6" w:tplc="D72404B6">
      <w:numFmt w:val="bullet"/>
      <w:lvlText w:val="•"/>
      <w:lvlJc w:val="left"/>
      <w:pPr>
        <w:ind w:left="7356" w:hanging="360"/>
      </w:pPr>
      <w:rPr>
        <w:rFonts w:hint="default"/>
        <w:lang w:val="sk-SK" w:eastAsia="en-US" w:bidi="ar-SA"/>
      </w:rPr>
    </w:lvl>
    <w:lvl w:ilvl="7" w:tplc="F2C4FA1C">
      <w:numFmt w:val="bullet"/>
      <w:lvlText w:val="•"/>
      <w:lvlJc w:val="left"/>
      <w:pPr>
        <w:ind w:left="8302" w:hanging="360"/>
      </w:pPr>
      <w:rPr>
        <w:rFonts w:hint="default"/>
        <w:lang w:val="sk-SK" w:eastAsia="en-US" w:bidi="ar-SA"/>
      </w:rPr>
    </w:lvl>
    <w:lvl w:ilvl="8" w:tplc="A7A61D3E">
      <w:numFmt w:val="bullet"/>
      <w:lvlText w:val="•"/>
      <w:lvlJc w:val="left"/>
      <w:pPr>
        <w:ind w:left="9248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CDE3EEC"/>
    <w:multiLevelType w:val="hybridMultilevel"/>
    <w:tmpl w:val="26109BF6"/>
    <w:lvl w:ilvl="0" w:tplc="CE1ECB74">
      <w:numFmt w:val="bullet"/>
      <w:lvlText w:val="-"/>
      <w:lvlJc w:val="left"/>
      <w:pPr>
        <w:ind w:left="282" w:hanging="18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sk-SK" w:eastAsia="en-US" w:bidi="ar-SA"/>
      </w:rPr>
    </w:lvl>
    <w:lvl w:ilvl="1" w:tplc="B142C716">
      <w:numFmt w:val="bullet"/>
      <w:lvlText w:val="•"/>
      <w:lvlJc w:val="left"/>
      <w:pPr>
        <w:ind w:left="1158" w:hanging="180"/>
      </w:pPr>
      <w:rPr>
        <w:rFonts w:hint="default"/>
        <w:lang w:val="sk-SK" w:eastAsia="en-US" w:bidi="ar-SA"/>
      </w:rPr>
    </w:lvl>
    <w:lvl w:ilvl="2" w:tplc="0952E1C6">
      <w:numFmt w:val="bullet"/>
      <w:lvlText w:val="•"/>
      <w:lvlJc w:val="left"/>
      <w:pPr>
        <w:ind w:left="2036" w:hanging="180"/>
      </w:pPr>
      <w:rPr>
        <w:rFonts w:hint="default"/>
        <w:lang w:val="sk-SK" w:eastAsia="en-US" w:bidi="ar-SA"/>
      </w:rPr>
    </w:lvl>
    <w:lvl w:ilvl="3" w:tplc="0018D2A0">
      <w:numFmt w:val="bullet"/>
      <w:lvlText w:val="•"/>
      <w:lvlJc w:val="left"/>
      <w:pPr>
        <w:ind w:left="2914" w:hanging="180"/>
      </w:pPr>
      <w:rPr>
        <w:rFonts w:hint="default"/>
        <w:lang w:val="sk-SK" w:eastAsia="en-US" w:bidi="ar-SA"/>
      </w:rPr>
    </w:lvl>
    <w:lvl w:ilvl="4" w:tplc="EE305F88">
      <w:numFmt w:val="bullet"/>
      <w:lvlText w:val="•"/>
      <w:lvlJc w:val="left"/>
      <w:pPr>
        <w:ind w:left="3792" w:hanging="180"/>
      </w:pPr>
      <w:rPr>
        <w:rFonts w:hint="default"/>
        <w:lang w:val="sk-SK" w:eastAsia="en-US" w:bidi="ar-SA"/>
      </w:rPr>
    </w:lvl>
    <w:lvl w:ilvl="5" w:tplc="4DC86AC6">
      <w:numFmt w:val="bullet"/>
      <w:lvlText w:val="•"/>
      <w:lvlJc w:val="left"/>
      <w:pPr>
        <w:ind w:left="4671" w:hanging="180"/>
      </w:pPr>
      <w:rPr>
        <w:rFonts w:hint="default"/>
        <w:lang w:val="sk-SK" w:eastAsia="en-US" w:bidi="ar-SA"/>
      </w:rPr>
    </w:lvl>
    <w:lvl w:ilvl="6" w:tplc="BC1887AC">
      <w:numFmt w:val="bullet"/>
      <w:lvlText w:val="•"/>
      <w:lvlJc w:val="left"/>
      <w:pPr>
        <w:ind w:left="5549" w:hanging="180"/>
      </w:pPr>
      <w:rPr>
        <w:rFonts w:hint="default"/>
        <w:lang w:val="sk-SK" w:eastAsia="en-US" w:bidi="ar-SA"/>
      </w:rPr>
    </w:lvl>
    <w:lvl w:ilvl="7" w:tplc="67165092">
      <w:numFmt w:val="bullet"/>
      <w:lvlText w:val="•"/>
      <w:lvlJc w:val="left"/>
      <w:pPr>
        <w:ind w:left="6427" w:hanging="180"/>
      </w:pPr>
      <w:rPr>
        <w:rFonts w:hint="default"/>
        <w:lang w:val="sk-SK" w:eastAsia="en-US" w:bidi="ar-SA"/>
      </w:rPr>
    </w:lvl>
    <w:lvl w:ilvl="8" w:tplc="78548FD0">
      <w:numFmt w:val="bullet"/>
      <w:lvlText w:val="•"/>
      <w:lvlJc w:val="left"/>
      <w:pPr>
        <w:ind w:left="7305" w:hanging="180"/>
      </w:pPr>
      <w:rPr>
        <w:rFonts w:hint="default"/>
        <w:lang w:val="sk-SK" w:eastAsia="en-US" w:bidi="ar-SA"/>
      </w:rPr>
    </w:lvl>
  </w:abstractNum>
  <w:abstractNum w:abstractNumId="7" w15:restartNumberingAfterBreak="0">
    <w:nsid w:val="7A542FD1"/>
    <w:multiLevelType w:val="hybridMultilevel"/>
    <w:tmpl w:val="32F2DEC2"/>
    <w:lvl w:ilvl="0" w:tplc="4C2A6064">
      <w:start w:val="1"/>
      <w:numFmt w:val="lowerLetter"/>
      <w:lvlText w:val="%1)"/>
      <w:lvlJc w:val="left"/>
      <w:pPr>
        <w:ind w:left="1382" w:hanging="426"/>
        <w:jc w:val="left"/>
      </w:pPr>
      <w:rPr>
        <w:rFonts w:hint="default"/>
        <w:w w:val="100"/>
        <w:lang w:val="sk-SK" w:eastAsia="en-US" w:bidi="ar-SA"/>
      </w:rPr>
    </w:lvl>
    <w:lvl w:ilvl="1" w:tplc="44DAF07C">
      <w:start w:val="1"/>
      <w:numFmt w:val="lowerLetter"/>
      <w:lvlText w:val="%2)"/>
      <w:lvlJc w:val="left"/>
      <w:pPr>
        <w:ind w:left="1523" w:hanging="425"/>
        <w:jc w:val="right"/>
      </w:pPr>
      <w:rPr>
        <w:rFonts w:hint="default"/>
        <w:w w:val="100"/>
        <w:lang w:val="sk-SK" w:eastAsia="en-US" w:bidi="ar-SA"/>
      </w:rPr>
    </w:lvl>
    <w:lvl w:ilvl="2" w:tplc="63B0D570">
      <w:numFmt w:val="bullet"/>
      <w:lvlText w:val="•"/>
      <w:lvlJc w:val="left"/>
      <w:pPr>
        <w:ind w:left="2588" w:hanging="425"/>
      </w:pPr>
      <w:rPr>
        <w:rFonts w:hint="default"/>
        <w:lang w:val="sk-SK" w:eastAsia="en-US" w:bidi="ar-SA"/>
      </w:rPr>
    </w:lvl>
    <w:lvl w:ilvl="3" w:tplc="D7F436FA">
      <w:numFmt w:val="bullet"/>
      <w:lvlText w:val="•"/>
      <w:lvlJc w:val="left"/>
      <w:pPr>
        <w:ind w:left="3657" w:hanging="425"/>
      </w:pPr>
      <w:rPr>
        <w:rFonts w:hint="default"/>
        <w:lang w:val="sk-SK" w:eastAsia="en-US" w:bidi="ar-SA"/>
      </w:rPr>
    </w:lvl>
    <w:lvl w:ilvl="4" w:tplc="87404388">
      <w:numFmt w:val="bullet"/>
      <w:lvlText w:val="•"/>
      <w:lvlJc w:val="left"/>
      <w:pPr>
        <w:ind w:left="4726" w:hanging="425"/>
      </w:pPr>
      <w:rPr>
        <w:rFonts w:hint="default"/>
        <w:lang w:val="sk-SK" w:eastAsia="en-US" w:bidi="ar-SA"/>
      </w:rPr>
    </w:lvl>
    <w:lvl w:ilvl="5" w:tplc="06BE2AD4">
      <w:numFmt w:val="bullet"/>
      <w:lvlText w:val="•"/>
      <w:lvlJc w:val="left"/>
      <w:pPr>
        <w:ind w:left="5795" w:hanging="425"/>
      </w:pPr>
      <w:rPr>
        <w:rFonts w:hint="default"/>
        <w:lang w:val="sk-SK" w:eastAsia="en-US" w:bidi="ar-SA"/>
      </w:rPr>
    </w:lvl>
    <w:lvl w:ilvl="6" w:tplc="7C960DF6">
      <w:numFmt w:val="bullet"/>
      <w:lvlText w:val="•"/>
      <w:lvlJc w:val="left"/>
      <w:pPr>
        <w:ind w:left="6864" w:hanging="425"/>
      </w:pPr>
      <w:rPr>
        <w:rFonts w:hint="default"/>
        <w:lang w:val="sk-SK" w:eastAsia="en-US" w:bidi="ar-SA"/>
      </w:rPr>
    </w:lvl>
    <w:lvl w:ilvl="7" w:tplc="F662CE12">
      <w:numFmt w:val="bullet"/>
      <w:lvlText w:val="•"/>
      <w:lvlJc w:val="left"/>
      <w:pPr>
        <w:ind w:left="7933" w:hanging="425"/>
      </w:pPr>
      <w:rPr>
        <w:rFonts w:hint="default"/>
        <w:lang w:val="sk-SK" w:eastAsia="en-US" w:bidi="ar-SA"/>
      </w:rPr>
    </w:lvl>
    <w:lvl w:ilvl="8" w:tplc="0E10F304">
      <w:numFmt w:val="bullet"/>
      <w:lvlText w:val="•"/>
      <w:lvlJc w:val="left"/>
      <w:pPr>
        <w:ind w:left="9002" w:hanging="425"/>
      </w:pPr>
      <w:rPr>
        <w:rFonts w:hint="default"/>
        <w:lang w:val="sk-SK" w:eastAsia="en-US" w:bidi="ar-SA"/>
      </w:rPr>
    </w:lvl>
  </w:abstractNum>
  <w:abstractNum w:abstractNumId="8" w15:restartNumberingAfterBreak="0">
    <w:nsid w:val="7D591DEC"/>
    <w:multiLevelType w:val="hybridMultilevel"/>
    <w:tmpl w:val="586C9682"/>
    <w:lvl w:ilvl="0" w:tplc="9268300C">
      <w:start w:val="1"/>
      <w:numFmt w:val="decimal"/>
      <w:lvlText w:val="%1."/>
      <w:lvlJc w:val="left"/>
      <w:pPr>
        <w:ind w:left="1676" w:hanging="360"/>
        <w:jc w:val="left"/>
      </w:pPr>
      <w:rPr>
        <w:rFonts w:hint="default"/>
        <w:w w:val="100"/>
        <w:lang w:val="sk-SK" w:eastAsia="en-US" w:bidi="ar-SA"/>
      </w:rPr>
    </w:lvl>
    <w:lvl w:ilvl="1" w:tplc="868E6AE4">
      <w:numFmt w:val="bullet"/>
      <w:lvlText w:val="•"/>
      <w:lvlJc w:val="left"/>
      <w:pPr>
        <w:ind w:left="2626" w:hanging="360"/>
      </w:pPr>
      <w:rPr>
        <w:rFonts w:hint="default"/>
        <w:lang w:val="sk-SK" w:eastAsia="en-US" w:bidi="ar-SA"/>
      </w:rPr>
    </w:lvl>
    <w:lvl w:ilvl="2" w:tplc="0400DF2A">
      <w:numFmt w:val="bullet"/>
      <w:lvlText w:val="•"/>
      <w:lvlJc w:val="left"/>
      <w:pPr>
        <w:ind w:left="3572" w:hanging="360"/>
      </w:pPr>
      <w:rPr>
        <w:rFonts w:hint="default"/>
        <w:lang w:val="sk-SK" w:eastAsia="en-US" w:bidi="ar-SA"/>
      </w:rPr>
    </w:lvl>
    <w:lvl w:ilvl="3" w:tplc="F9CCCDE0">
      <w:numFmt w:val="bullet"/>
      <w:lvlText w:val="•"/>
      <w:lvlJc w:val="left"/>
      <w:pPr>
        <w:ind w:left="4518" w:hanging="360"/>
      </w:pPr>
      <w:rPr>
        <w:rFonts w:hint="default"/>
        <w:lang w:val="sk-SK" w:eastAsia="en-US" w:bidi="ar-SA"/>
      </w:rPr>
    </w:lvl>
    <w:lvl w:ilvl="4" w:tplc="A33008F6">
      <w:numFmt w:val="bullet"/>
      <w:lvlText w:val="•"/>
      <w:lvlJc w:val="left"/>
      <w:pPr>
        <w:ind w:left="5464" w:hanging="360"/>
      </w:pPr>
      <w:rPr>
        <w:rFonts w:hint="default"/>
        <w:lang w:val="sk-SK" w:eastAsia="en-US" w:bidi="ar-SA"/>
      </w:rPr>
    </w:lvl>
    <w:lvl w:ilvl="5" w:tplc="499086DE">
      <w:numFmt w:val="bullet"/>
      <w:lvlText w:val="•"/>
      <w:lvlJc w:val="left"/>
      <w:pPr>
        <w:ind w:left="6410" w:hanging="360"/>
      </w:pPr>
      <w:rPr>
        <w:rFonts w:hint="default"/>
        <w:lang w:val="sk-SK" w:eastAsia="en-US" w:bidi="ar-SA"/>
      </w:rPr>
    </w:lvl>
    <w:lvl w:ilvl="6" w:tplc="675CC7B2">
      <w:numFmt w:val="bullet"/>
      <w:lvlText w:val="•"/>
      <w:lvlJc w:val="left"/>
      <w:pPr>
        <w:ind w:left="7356" w:hanging="360"/>
      </w:pPr>
      <w:rPr>
        <w:rFonts w:hint="default"/>
        <w:lang w:val="sk-SK" w:eastAsia="en-US" w:bidi="ar-SA"/>
      </w:rPr>
    </w:lvl>
    <w:lvl w:ilvl="7" w:tplc="AB9AD746">
      <w:numFmt w:val="bullet"/>
      <w:lvlText w:val="•"/>
      <w:lvlJc w:val="left"/>
      <w:pPr>
        <w:ind w:left="8302" w:hanging="360"/>
      </w:pPr>
      <w:rPr>
        <w:rFonts w:hint="default"/>
        <w:lang w:val="sk-SK" w:eastAsia="en-US" w:bidi="ar-SA"/>
      </w:rPr>
    </w:lvl>
    <w:lvl w:ilvl="8" w:tplc="43A69678">
      <w:numFmt w:val="bullet"/>
      <w:lvlText w:val="•"/>
      <w:lvlJc w:val="left"/>
      <w:pPr>
        <w:ind w:left="9248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1"/>
    <w:rsid w:val="00025966"/>
    <w:rsid w:val="00331FC1"/>
    <w:rsid w:val="00420D80"/>
    <w:rsid w:val="00492201"/>
    <w:rsid w:val="004B06F9"/>
    <w:rsid w:val="005E4218"/>
    <w:rsid w:val="00782495"/>
    <w:rsid w:val="007D6EA3"/>
    <w:rsid w:val="00955426"/>
    <w:rsid w:val="00AE5ED7"/>
    <w:rsid w:val="00C676D3"/>
    <w:rsid w:val="00C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06BC"/>
  <w15:chartTrackingRefBased/>
  <w15:docId w15:val="{258D8E54-1A73-4F85-BEF7-E4302054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E42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basedOn w:val="Normlny"/>
    <w:link w:val="Nadpis1Char"/>
    <w:uiPriority w:val="1"/>
    <w:qFormat/>
    <w:rsid w:val="005E4218"/>
    <w:pPr>
      <w:spacing w:before="124"/>
      <w:ind w:left="3093" w:right="2967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20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22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E4218"/>
    <w:rPr>
      <w:rFonts w:ascii="Calibri" w:eastAsia="Calibri" w:hAnsi="Calibri" w:cs="Calibri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E42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E4218"/>
    <w:pPr>
      <w:ind w:left="956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E4218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5E4218"/>
  </w:style>
  <w:style w:type="character" w:customStyle="1" w:styleId="Nadpis4Char">
    <w:name w:val="Nadpis 4 Char"/>
    <w:basedOn w:val="Predvolenpsmoodseku"/>
    <w:link w:val="Nadpis4"/>
    <w:uiPriority w:val="9"/>
    <w:semiHidden/>
    <w:rsid w:val="00492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ekzoznamu">
    <w:name w:val="List Paragraph"/>
    <w:basedOn w:val="Normlny"/>
    <w:uiPriority w:val="1"/>
    <w:qFormat/>
    <w:rsid w:val="00782495"/>
    <w:pPr>
      <w:ind w:left="1382" w:hanging="360"/>
      <w:jc w:val="both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420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2022-02-05T15:02:00Z</dcterms:created>
  <dcterms:modified xsi:type="dcterms:W3CDTF">2022-02-05T15:02:00Z</dcterms:modified>
</cp:coreProperties>
</file>