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9.png" ContentType="image/png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  <w:sz w:val="40"/>
          <w:szCs w:val="40"/>
          <w:lang w:val="pl-PL"/>
        </w:rPr>
      </w:pPr>
      <w:r>
        <w:rPr>
          <w:i/>
          <w:iCs/>
          <w:sz w:val="40"/>
          <w:szCs w:val="40"/>
          <w:lang w:val="pl-PL"/>
        </w:rPr>
        <w:t>ŚWIĄTECZNE PROPOZYCJE</w:t>
      </w:r>
    </w:p>
    <w:p>
      <w:pPr>
        <w:pStyle w:val="Normal"/>
        <w:rPr>
          <w:i/>
          <w:i/>
          <w:iCs/>
          <w:sz w:val="28"/>
          <w:szCs w:val="28"/>
          <w:lang w:val="pl-PL"/>
        </w:rPr>
      </w:pPr>
      <w:r>
        <w:rPr>
          <w:i/>
          <w:iCs/>
          <w:sz w:val="28"/>
          <w:szCs w:val="28"/>
          <w:lang w:val="pl-PL"/>
        </w:rPr>
      </w:r>
    </w:p>
    <w:p>
      <w:pPr>
        <w:pStyle w:val="Normal"/>
        <w:jc w:val="both"/>
        <w:rPr>
          <w:i/>
          <w:i/>
          <w:iCs/>
          <w:sz w:val="32"/>
          <w:szCs w:val="32"/>
          <w:lang w:val="pl-PL"/>
        </w:rPr>
      </w:pPr>
      <w:r>
        <w:rPr>
          <w:i/>
          <w:iCs/>
          <w:sz w:val="32"/>
          <w:szCs w:val="32"/>
          <w:lang w:val="pl-PL"/>
        </w:rPr>
        <w:t>Witajcie !</w:t>
      </w:r>
    </w:p>
    <w:p>
      <w:pPr>
        <w:pStyle w:val="Normal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Przed nami czas przygotowań do nadchodzących ŚWIĄT WIELKANOCNYCH. Będą one inne niż wszystkie poprzednie, bo i atmosfera jest tak odmienna. Aby jednak przeżyć je w jak najlepszym nastroju starajmy się nie zapominać o zwyczajach wielkanocnych i wcielajmy je w życie jeśli mamy tylko taką możliwość. Przygotowanie dekoracji w postaci różnego  rodzaju ozdób do najbliższego otoczenia jakimi są wasze domy, czy też upominków dla członków rodziny z pewnością przyniesie Wam radość i zadowolenie. Zachęcamy więc do skorzystania z propozycji, które wybrałyśmy.</w:t>
      </w:r>
    </w:p>
    <w:p>
      <w:pPr>
        <w:pStyle w:val="Normal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Życzymy owocnych przygotowań i radosnego przeżywania ŚWIĄT WIELKIEJ NOCY !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kern w:val="2"/>
          <w:sz w:val="32"/>
          <w:szCs w:val="32"/>
          <w:lang w:val="pl-PL"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i/>
          <w:kern w:val="2"/>
          <w:sz w:val="32"/>
          <w:szCs w:val="32"/>
          <w:lang w:val="pl-PL" w:eastAsia="pl-PL"/>
        </w:rPr>
        <w:t>Wielkanocne prace plastyczne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kern w:val="2"/>
          <w:sz w:val="32"/>
          <w:szCs w:val="32"/>
          <w:lang w:val="pl-PL" w:eastAsia="pl-PL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32"/>
          <w:szCs w:val="32"/>
          <w:lang w:val="pl-PL" w:eastAsia="pl-PL"/>
        </w:rPr>
        <w:t>szablony do druku lub samodzielnego wykonania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kern w:val="2"/>
          <w:sz w:val="32"/>
          <w:szCs w:val="32"/>
          <w:lang w:val="pl-PL" w:eastAsia="pl-PL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32"/>
          <w:szCs w:val="32"/>
          <w:lang w:val="pl-PL" w:eastAsia="pl-PL"/>
        </w:rPr>
      </w:r>
    </w:p>
    <w:p>
      <w:pPr>
        <w:pStyle w:val="Normal"/>
        <w:spacing w:before="0" w:after="0"/>
        <w:jc w:val="both"/>
        <w:rPr>
          <w:sz w:val="28"/>
          <w:szCs w:val="28"/>
          <w:lang w:val="pl-PL"/>
        </w:rPr>
      </w:pPr>
      <w:r>
        <w:rPr/>
        <w:drawing>
          <wp:inline distT="0" distB="0" distL="0" distR="0">
            <wp:extent cx="5274310" cy="3270250"/>
            <wp:effectExtent l="0" t="0" r="0" b="0"/>
            <wp:docPr id="1" name="Obraz 1" descr="wielkanocne prace plastyczne baranek z papaieru kurczak zajac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ielkanocne prace plastyczne baranek z papaieru kurczak zajac wielkanoc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rPr/>
      </w:pPr>
      <w:r>
        <w:rPr/>
        <w:t>Prace plastyczne nie muszą być skomplikowane, a i tak będą efektowne i dostarczą najmłodszym dzieciom dużo radości.  Dziś prezentujemy kilka prac plastycznych na Wielkanoc na bazie koła. Możecie wydrukować bezpłatnie gotowe szablony do wycinania i kolorowania lub samodzielnie wykonać prace z papierowych talerzyków.</w:t>
      </w:r>
    </w:p>
    <w:p>
      <w:pPr>
        <w:pStyle w:val="NormalWeb"/>
        <w:spacing w:before="280" w:after="280"/>
        <w:rPr/>
      </w:pPr>
      <w:r>
        <w:rPr/>
        <w:t xml:space="preserve">           </w:t>
      </w:r>
      <w:r>
        <w:rPr/>
        <w:t>Poniżej możecie pobrać gotowe szablony, a na końcu postu prezentujemy prace wykonane według tej samej zasady, ale z papierowych talerzyków. Czeka też na Was film z instrukcją. Do zabawy przyda się klej, nożyczki, farby lub kredki, kolorowy papier, bibuła lub wata, piórka. Zwierzątka można dekorować dowolnie według inwencji twórczej małych artystów. Wycinamy szablon, kolorujemy, wylepiamy i łączymy ze sobą kolejne elementy. Starsze dzieci mogą samodzielnie narysować elementy pracy, następnie je pomalować lub powyklejać.</w:t>
      </w:r>
    </w:p>
    <w:p>
      <w:pPr>
        <w:pStyle w:val="NormalWeb"/>
        <w:spacing w:before="280" w:after="280"/>
        <w:rPr/>
      </w:pPr>
      <w:r>
        <w:rPr/>
        <w:drawing>
          <wp:inline distT="0" distB="0" distL="0" distR="0">
            <wp:extent cx="2275205" cy="1529080"/>
            <wp:effectExtent l="0" t="0" r="0" b="0"/>
            <wp:docPr id="2" name="Obraz 13" descr="prace plasty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3" descr="prace plastyczne przedszkol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  <w:drawing>
          <wp:inline distT="0" distB="0" distL="0" distR="0">
            <wp:extent cx="2274570" cy="1489075"/>
            <wp:effectExtent l="0" t="0" r="0" b="0"/>
            <wp:docPr id="3" name="Obraz 19" descr="https://mojedziecikreatywnie.pl/wp-content/uploads/2017/03/wilkanocne-prace-plastyczn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9" descr="https://mojedziecikreatywnie.pl/wp-content/uploads/2017/03/wilkanocne-prace-plastyczne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rPr/>
      </w:pPr>
      <w:r>
        <w:rPr/>
        <w:drawing>
          <wp:inline distT="0" distB="0" distL="0" distR="0">
            <wp:extent cx="2753995" cy="1825625"/>
            <wp:effectExtent l="0" t="0" r="0" b="0"/>
            <wp:docPr id="4" name="Obraz 16" descr="kurczak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6" descr="kurczak praca plastycz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p>
      <w:pPr>
        <w:pStyle w:val="Nagwek4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4"/>
          <w:szCs w:val="24"/>
        </w:rPr>
        <w:t>Podobnie można tworzyć prace plastyczne z papierowych talerzyków złożonych na pół.</w:t>
      </w:r>
      <w:r>
        <w:rPr>
          <w:rFonts w:cs="Times New Roman" w:ascii="Times New Roman" w:hAnsi="Times New Roman"/>
          <w:i w:val="false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color w:val="auto"/>
          <w:sz w:val="24"/>
          <w:szCs w:val="24"/>
        </w:rPr>
        <w:t xml:space="preserve">Złożony na pół talerzyk kolorujemy, malujemy lub wyklejamy. Na kartce rysujemy głowę, łapki lub skrzydełka i doklejmy do talerzyka. </w:t>
      </w:r>
    </w:p>
    <w:p>
      <w:pPr>
        <w:pStyle w:val="NormalWeb"/>
        <w:spacing w:before="280" w:after="280"/>
        <w:rPr/>
      </w:pPr>
      <w:r>
        <w:rPr/>
        <w:drawing>
          <wp:inline distT="0" distB="0" distL="0" distR="0">
            <wp:extent cx="3266440" cy="2160270"/>
            <wp:effectExtent l="0" t="0" r="0" b="0"/>
            <wp:docPr id="5" name="Obraz 22" descr="https://mojedziecikreatywnie.pl/wp-content/uploads/2017/03/wilkanocne-prace-plastyczn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2" descr="https://mojedziecikreatywnie.pl/wp-content/uploads/2017/03/wilkanocne-prace-plastyczne-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rPr/>
      </w:pPr>
      <w:r>
        <w:rPr/>
        <w:drawing>
          <wp:inline distT="0" distB="0" distL="0" distR="0">
            <wp:extent cx="3327400" cy="2220595"/>
            <wp:effectExtent l="0" t="0" r="0" b="0"/>
            <wp:docPr id="6" name="Obraz 25" descr="https://mojedziecikreatywnie.pl/wp-content/uploads/2017/03/wilkanocne-prace-plastyczn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5" descr="https://mojedziecikreatywnie.pl/wp-content/uploads/2017/03/wilkanocne-prace-plastyczne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rPr/>
      </w:pPr>
      <w:r>
        <w:rPr/>
        <w:drawing>
          <wp:inline distT="0" distB="0" distL="0" distR="0">
            <wp:extent cx="3330575" cy="2202180"/>
            <wp:effectExtent l="0" t="0" r="0" b="0"/>
            <wp:docPr id="7" name="Obraz 28" descr="https://mojedziecikreatywnie.pl/wp-content/uploads/2017/03/wilkanocne-prace-plastyczn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8" descr="https://mojedziecikreatywnie.pl/wp-content/uploads/2017/03/wilkanocne-prace-plastyczne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4"/>
        <w:jc w:val="center"/>
        <w:rPr/>
      </w:pPr>
      <w:r>
        <w:rPr/>
        <w:t>Zapraszam na film: ” Wielkanocne prace plastyczne “</w:t>
      </w:r>
    </w:p>
    <w:p>
      <w:pPr>
        <w:pStyle w:val="NormalWeb"/>
        <w:spacing w:before="280" w:after="280"/>
        <w:rPr/>
      </w:pPr>
      <w:r>
        <w:rPr/>
        <w:t>https://mojedziecikreatywnie.pl/2017/03/wielkanocne-prace-plastyczne/?fbclid=IwAR0SjSg2t3ER6UdUghV85y_JI7SMcBMiyNaZWRUxtwML86C045GeQx8NcOY</w:t>
      </w:r>
    </w:p>
    <w:p>
      <w:pPr>
        <w:pStyle w:val="NormalWeb"/>
        <w:spacing w:before="280" w:after="280"/>
        <w:rPr/>
      </w:pPr>
      <w:r>
        <w:rPr/>
        <w:drawing>
          <wp:inline distT="0" distB="0" distL="0" distR="0">
            <wp:extent cx="5274310" cy="7810500"/>
            <wp:effectExtent l="0" t="0" r="0" b="0"/>
            <wp:docPr id="8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sz w:val="28"/>
          <w:szCs w:val="28"/>
          <w:lang w:val="pl-PL"/>
        </w:rPr>
      </w:pPr>
      <w:r>
        <w:rPr/>
        <w:drawing>
          <wp:inline distT="0" distB="0" distL="0" distR="0">
            <wp:extent cx="5274310" cy="8082915"/>
            <wp:effectExtent l="0" t="0" r="0" b="0"/>
            <wp:docPr id="9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Normal"/>
        <w:spacing w:before="0" w:after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Normal"/>
        <w:spacing w:before="0" w:after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Normal"/>
        <w:spacing w:before="0" w:after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spacing w:before="0" w:after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spacing w:before="0" w:after="0"/>
        <w:jc w:val="both"/>
        <w:rPr>
          <w:sz w:val="28"/>
          <w:szCs w:val="28"/>
          <w:lang w:val="pl-PL"/>
        </w:rPr>
      </w:pPr>
      <w:r>
        <w:rPr/>
        <w:drawing>
          <wp:inline distT="0" distB="0" distL="0" distR="0">
            <wp:extent cx="5274310" cy="7432675"/>
            <wp:effectExtent l="0" t="0" r="0" b="0"/>
            <wp:docPr id="10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embedSystemFonts/>
  <w:defaultTabStop w:val="420"/>
  <w:compat>
    <w:doNotExpandShiftReturn/>
  </w:compat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62dc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Nagwek1">
    <w:name w:val="Heading 1"/>
    <w:basedOn w:val="Normal"/>
    <w:link w:val="Nagwek1Znak"/>
    <w:uiPriority w:val="9"/>
    <w:qFormat/>
    <w:rsid w:val="00d31d6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pl-PL" w:eastAsia="pl-PL"/>
    </w:rPr>
  </w:style>
  <w:style w:type="paragraph" w:styleId="Nagwek4">
    <w:name w:val="Heading 4"/>
    <w:basedOn w:val="Normal"/>
    <w:next w:val="Normal"/>
    <w:link w:val="Nagwek4Znak"/>
    <w:unhideWhenUsed/>
    <w:qFormat/>
    <w:rsid w:val="00f477f5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31d6e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TekstdymkaZnak" w:customStyle="1">
    <w:name w:val="Tekst dymka Znak"/>
    <w:basedOn w:val="DefaultParagraphFont"/>
    <w:link w:val="Tekstdymka"/>
    <w:qFormat/>
    <w:rsid w:val="00f60777"/>
    <w:rPr>
      <w:rFonts w:ascii="Tahoma" w:hAnsi="Tahoma" w:cs="Tahoma"/>
      <w:sz w:val="16"/>
      <w:szCs w:val="16"/>
      <w:lang w:val="en-US" w:eastAsia="zh-CN"/>
    </w:rPr>
  </w:style>
  <w:style w:type="character" w:styleId="Nagwek4Znak" w:customStyle="1">
    <w:name w:val="Nagłówek 4 Znak"/>
    <w:basedOn w:val="DefaultParagraphFont"/>
    <w:link w:val="Nagwek4"/>
    <w:qFormat/>
    <w:rsid w:val="00f477f5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lang w:val="en-US"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qFormat/>
    <w:rsid w:val="00f607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607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LibreOffice/6.4.2.2$Windows_X86_64 LibreOffice_project/4e471d8c02c9c90f512f7f9ead8875b57fcb1ec3</Application>
  <Pages>2</Pages>
  <Words>258</Words>
  <Characters>1725</Characters>
  <CharactersWithSpaces>1987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2020-04-09T19:34:00Z</dcterms:created>
  <dc:creator>Ala</dc:creator>
  <dc:description/>
  <dc:language>pl-PL</dc:language>
  <cp:lastModifiedBy>dusia</cp:lastModifiedBy>
  <dcterms:modified xsi:type="dcterms:W3CDTF">2020-04-09T19:34:00Z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1045-11.2.0.9255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